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8" w:rsidRPr="00C31EE8" w:rsidRDefault="00C31EE8" w:rsidP="00C31EE8">
      <w:pPr>
        <w:tabs>
          <w:tab w:val="left" w:pos="3834"/>
        </w:tabs>
        <w:autoSpaceDE w:val="0"/>
        <w:autoSpaceDN w:val="0"/>
        <w:adjustRightInd w:val="0"/>
        <w:jc w:val="center"/>
        <w:rPr>
          <w:rFonts w:ascii="Times New Roman" w:hAnsi="Times New Roman" w:cs="Times New Roman"/>
          <w:bCs/>
          <w:sz w:val="26"/>
          <w:szCs w:val="26"/>
          <w:lang w:val="kk-KZ"/>
        </w:rPr>
      </w:pPr>
      <w:r w:rsidRPr="00C31EE8">
        <w:rPr>
          <w:rFonts w:ascii="Times New Roman" w:hAnsi="Times New Roman" w:cs="Times New Roman"/>
          <w:bCs/>
          <w:sz w:val="26"/>
          <w:szCs w:val="26"/>
          <w:lang w:val="kk-KZ"/>
        </w:rPr>
        <w:t>ҚАЗАҚСТАН РЕСПУБЛИКАСЫНЫҢ БІЛІМ ЖӘНЕ ҒЫЛЫМ МИНИСТРЛІГІ</w:t>
      </w:r>
    </w:p>
    <w:p w:rsidR="00C31EE8" w:rsidRPr="00C31EE8" w:rsidRDefault="00C31EE8" w:rsidP="00C31EE8">
      <w:pPr>
        <w:tabs>
          <w:tab w:val="left" w:pos="3834"/>
        </w:tabs>
        <w:autoSpaceDE w:val="0"/>
        <w:autoSpaceDN w:val="0"/>
        <w:adjustRightInd w:val="0"/>
        <w:rPr>
          <w:rFonts w:ascii="Times New Roman" w:hAnsi="Times New Roman" w:cs="Times New Roman"/>
          <w:b/>
          <w:bCs/>
          <w:sz w:val="28"/>
          <w:szCs w:val="28"/>
          <w:lang w:val="kk-KZ"/>
        </w:rPr>
      </w:pPr>
    </w:p>
    <w:tbl>
      <w:tblPr>
        <w:tblW w:w="10279" w:type="dxa"/>
        <w:tblInd w:w="392" w:type="dxa"/>
        <w:tblLook w:val="04A0" w:firstRow="1" w:lastRow="0" w:firstColumn="1" w:lastColumn="0" w:noHBand="0" w:noVBand="1"/>
      </w:tblPr>
      <w:tblGrid>
        <w:gridCol w:w="6143"/>
        <w:gridCol w:w="4136"/>
      </w:tblGrid>
      <w:tr w:rsidR="00C31EE8" w:rsidRPr="00C31EE8" w:rsidTr="0000690F">
        <w:tc>
          <w:tcPr>
            <w:tcW w:w="6143" w:type="dxa"/>
          </w:tcPr>
          <w:p w:rsidR="00C31EE8" w:rsidRPr="00C31EE8" w:rsidRDefault="00C31EE8" w:rsidP="0000690F">
            <w:pPr>
              <w:autoSpaceDE w:val="0"/>
              <w:autoSpaceDN w:val="0"/>
              <w:adjustRightInd w:val="0"/>
              <w:rPr>
                <w:rFonts w:ascii="Times New Roman" w:hAnsi="Times New Roman" w:cs="Times New Roman"/>
                <w:bCs/>
                <w:sz w:val="28"/>
                <w:szCs w:val="28"/>
                <w:lang w:val="kk-KZ"/>
              </w:rPr>
            </w:pPr>
            <w:r w:rsidRPr="00C31EE8">
              <w:rPr>
                <w:rFonts w:ascii="Times New Roman" w:hAnsi="Times New Roman" w:cs="Times New Roman"/>
                <w:bCs/>
                <w:sz w:val="28"/>
                <w:szCs w:val="28"/>
                <w:lang w:val="kk-KZ"/>
              </w:rPr>
              <w:t xml:space="preserve">«А.Байтұрсынов </w:t>
            </w:r>
          </w:p>
          <w:p w:rsidR="00C31EE8" w:rsidRPr="00C31EE8" w:rsidRDefault="00C31EE8" w:rsidP="0000690F">
            <w:pPr>
              <w:autoSpaceDE w:val="0"/>
              <w:autoSpaceDN w:val="0"/>
              <w:adjustRightInd w:val="0"/>
              <w:rPr>
                <w:rFonts w:ascii="Times New Roman" w:hAnsi="Times New Roman" w:cs="Times New Roman"/>
                <w:bCs/>
                <w:sz w:val="28"/>
                <w:szCs w:val="28"/>
                <w:lang w:val="kk-KZ"/>
              </w:rPr>
            </w:pPr>
            <w:r w:rsidRPr="00C31EE8">
              <w:rPr>
                <w:rFonts w:ascii="Times New Roman" w:hAnsi="Times New Roman" w:cs="Times New Roman"/>
                <w:bCs/>
                <w:sz w:val="28"/>
                <w:szCs w:val="28"/>
                <w:lang w:val="kk-KZ"/>
              </w:rPr>
              <w:t xml:space="preserve">атындағы                                                             </w:t>
            </w:r>
          </w:p>
          <w:p w:rsidR="00C31EE8" w:rsidRPr="00C31EE8" w:rsidRDefault="00C31EE8" w:rsidP="0000690F">
            <w:pPr>
              <w:autoSpaceDE w:val="0"/>
              <w:autoSpaceDN w:val="0"/>
              <w:adjustRightInd w:val="0"/>
              <w:rPr>
                <w:rFonts w:ascii="Times New Roman" w:hAnsi="Times New Roman" w:cs="Times New Roman"/>
                <w:bCs/>
                <w:sz w:val="28"/>
                <w:szCs w:val="28"/>
                <w:lang w:val="kk-KZ"/>
              </w:rPr>
            </w:pPr>
            <w:r w:rsidRPr="00C31EE8">
              <w:rPr>
                <w:rFonts w:ascii="Times New Roman" w:hAnsi="Times New Roman" w:cs="Times New Roman"/>
                <w:bCs/>
                <w:sz w:val="28"/>
                <w:szCs w:val="28"/>
                <w:lang w:val="kk-KZ"/>
              </w:rPr>
              <w:t xml:space="preserve">Қостанай </w:t>
            </w:r>
          </w:p>
          <w:p w:rsidR="00C31EE8" w:rsidRPr="00C31EE8" w:rsidRDefault="00C31EE8" w:rsidP="0000690F">
            <w:pPr>
              <w:autoSpaceDE w:val="0"/>
              <w:autoSpaceDN w:val="0"/>
              <w:adjustRightInd w:val="0"/>
              <w:rPr>
                <w:rFonts w:ascii="Times New Roman" w:hAnsi="Times New Roman" w:cs="Times New Roman"/>
                <w:bCs/>
                <w:sz w:val="28"/>
                <w:szCs w:val="28"/>
                <w:lang w:val="kk-KZ"/>
              </w:rPr>
            </w:pPr>
            <w:r w:rsidRPr="00C31EE8">
              <w:rPr>
                <w:rFonts w:ascii="Times New Roman" w:hAnsi="Times New Roman" w:cs="Times New Roman"/>
                <w:bCs/>
                <w:sz w:val="28"/>
                <w:szCs w:val="28"/>
                <w:lang w:val="kk-KZ"/>
              </w:rPr>
              <w:t xml:space="preserve">мемлекеттік </w:t>
            </w:r>
          </w:p>
          <w:p w:rsidR="00C31EE8" w:rsidRPr="00C31EE8" w:rsidRDefault="00C31EE8" w:rsidP="0000690F">
            <w:pPr>
              <w:autoSpaceDE w:val="0"/>
              <w:autoSpaceDN w:val="0"/>
              <w:adjustRightInd w:val="0"/>
              <w:rPr>
                <w:rFonts w:ascii="Times New Roman" w:hAnsi="Times New Roman" w:cs="Times New Roman"/>
                <w:bCs/>
                <w:sz w:val="28"/>
                <w:szCs w:val="28"/>
                <w:lang w:val="kk-KZ"/>
              </w:rPr>
            </w:pPr>
            <w:r w:rsidRPr="00C31EE8">
              <w:rPr>
                <w:rFonts w:ascii="Times New Roman" w:hAnsi="Times New Roman" w:cs="Times New Roman"/>
                <w:bCs/>
                <w:sz w:val="28"/>
                <w:szCs w:val="28"/>
                <w:lang w:val="kk-KZ"/>
              </w:rPr>
              <w:t xml:space="preserve">университеті» РМК                        </w:t>
            </w:r>
          </w:p>
          <w:p w:rsidR="00C31EE8" w:rsidRPr="00C31EE8" w:rsidRDefault="00C31EE8" w:rsidP="0000690F">
            <w:pPr>
              <w:tabs>
                <w:tab w:val="left" w:pos="3834"/>
              </w:tabs>
              <w:autoSpaceDE w:val="0"/>
              <w:autoSpaceDN w:val="0"/>
              <w:adjustRightInd w:val="0"/>
              <w:rPr>
                <w:rFonts w:ascii="Times New Roman" w:hAnsi="Times New Roman" w:cs="Times New Roman"/>
                <w:bCs/>
                <w:sz w:val="28"/>
                <w:szCs w:val="28"/>
                <w:lang w:val="kk-KZ"/>
              </w:rPr>
            </w:pPr>
          </w:p>
          <w:p w:rsidR="00C31EE8" w:rsidRPr="00C31EE8" w:rsidRDefault="00C31EE8" w:rsidP="0000690F">
            <w:pPr>
              <w:tabs>
                <w:tab w:val="left" w:pos="3834"/>
              </w:tabs>
              <w:autoSpaceDE w:val="0"/>
              <w:autoSpaceDN w:val="0"/>
              <w:adjustRightInd w:val="0"/>
              <w:rPr>
                <w:rFonts w:ascii="Times New Roman" w:hAnsi="Times New Roman" w:cs="Times New Roman"/>
                <w:b/>
                <w:bCs/>
                <w:sz w:val="28"/>
                <w:szCs w:val="28"/>
                <w:lang w:val="kk-KZ"/>
              </w:rPr>
            </w:pPr>
            <w:proofErr w:type="spellStart"/>
            <w:r w:rsidRPr="00C31EE8">
              <w:rPr>
                <w:rFonts w:ascii="Times New Roman" w:eastAsia="Calibri" w:hAnsi="Times New Roman" w:cs="Times New Roman"/>
                <w:sz w:val="28"/>
                <w:szCs w:val="28"/>
              </w:rPr>
              <w:t>Инже</w:t>
            </w:r>
            <w:proofErr w:type="spellEnd"/>
            <w:r w:rsidRPr="00C31EE8">
              <w:rPr>
                <w:rFonts w:ascii="Times New Roman" w:eastAsia="Calibri" w:hAnsi="Times New Roman" w:cs="Times New Roman"/>
                <w:sz w:val="28"/>
                <w:szCs w:val="28"/>
                <w:lang w:val="kk-KZ"/>
              </w:rPr>
              <w:t>н</w:t>
            </w:r>
            <w:proofErr w:type="spellStart"/>
            <w:r w:rsidRPr="00C31EE8">
              <w:rPr>
                <w:rFonts w:ascii="Times New Roman" w:eastAsia="Calibri" w:hAnsi="Times New Roman" w:cs="Times New Roman"/>
                <w:sz w:val="28"/>
                <w:szCs w:val="28"/>
              </w:rPr>
              <w:t>ерл</w:t>
            </w:r>
            <w:proofErr w:type="spellEnd"/>
            <w:r w:rsidRPr="00C31EE8">
              <w:rPr>
                <w:rFonts w:ascii="Times New Roman" w:eastAsia="Calibri" w:hAnsi="Times New Roman" w:cs="Times New Roman"/>
                <w:sz w:val="28"/>
                <w:szCs w:val="28"/>
                <w:lang w:val="kk-KZ"/>
              </w:rPr>
              <w:t>і</w:t>
            </w:r>
            <w:r w:rsidRPr="00C31EE8">
              <w:rPr>
                <w:rFonts w:ascii="Times New Roman" w:eastAsia="Calibri" w:hAnsi="Times New Roman" w:cs="Times New Roman"/>
                <w:sz w:val="28"/>
                <w:szCs w:val="28"/>
              </w:rPr>
              <w:t>к-</w:t>
            </w:r>
            <w:r w:rsidRPr="00C31EE8">
              <w:rPr>
                <w:rFonts w:ascii="Times New Roman" w:eastAsia="Calibri" w:hAnsi="Times New Roman" w:cs="Times New Roman"/>
                <w:sz w:val="28"/>
                <w:szCs w:val="28"/>
                <w:lang w:val="kk-KZ"/>
              </w:rPr>
              <w:t>техникалық факультеті</w:t>
            </w:r>
          </w:p>
        </w:tc>
        <w:tc>
          <w:tcPr>
            <w:tcW w:w="4136" w:type="dxa"/>
          </w:tcPr>
          <w:p w:rsidR="00C31EE8" w:rsidRPr="00C31EE8" w:rsidRDefault="00C31EE8" w:rsidP="0000690F">
            <w:pPr>
              <w:spacing w:after="120"/>
              <w:jc w:val="both"/>
              <w:rPr>
                <w:rFonts w:ascii="Times New Roman" w:hAnsi="Times New Roman" w:cs="Times New Roman"/>
                <w:sz w:val="28"/>
                <w:szCs w:val="28"/>
                <w:lang w:val="kk-KZ" w:eastAsia="ru-RU"/>
              </w:rPr>
            </w:pPr>
            <w:r w:rsidRPr="00C31EE8">
              <w:rPr>
                <w:rFonts w:ascii="Times New Roman" w:hAnsi="Times New Roman" w:cs="Times New Roman"/>
                <w:sz w:val="28"/>
                <w:szCs w:val="28"/>
                <w:lang w:val="kk-KZ" w:eastAsia="ru-RU"/>
              </w:rPr>
              <w:t>Бекітемін</w:t>
            </w:r>
          </w:p>
          <w:p w:rsidR="00C31EE8" w:rsidRPr="00C31EE8" w:rsidRDefault="00C31EE8" w:rsidP="0000690F">
            <w:pPr>
              <w:spacing w:line="360" w:lineRule="auto"/>
              <w:rPr>
                <w:rFonts w:ascii="Times New Roman" w:hAnsi="Times New Roman" w:cs="Times New Roman"/>
                <w:sz w:val="28"/>
                <w:szCs w:val="28"/>
                <w:lang w:val="kk-KZ" w:eastAsia="ru-RU"/>
              </w:rPr>
            </w:pPr>
            <w:r w:rsidRPr="00C31EE8">
              <w:rPr>
                <w:rFonts w:ascii="Times New Roman" w:hAnsi="Times New Roman" w:cs="Times New Roman"/>
                <w:sz w:val="28"/>
                <w:szCs w:val="28"/>
                <w:lang w:val="kk-KZ" w:eastAsia="ru-RU"/>
              </w:rPr>
              <w:t>Декан</w:t>
            </w:r>
          </w:p>
          <w:p w:rsidR="00C31EE8" w:rsidRPr="00C31EE8" w:rsidRDefault="00C31EE8" w:rsidP="0000690F">
            <w:pPr>
              <w:spacing w:line="360" w:lineRule="auto"/>
              <w:jc w:val="both"/>
              <w:rPr>
                <w:rFonts w:ascii="Times New Roman" w:hAnsi="Times New Roman" w:cs="Times New Roman"/>
                <w:color w:val="FF0000"/>
                <w:sz w:val="28"/>
                <w:szCs w:val="28"/>
                <w:lang w:val="kk-KZ" w:eastAsia="ru-RU"/>
              </w:rPr>
            </w:pPr>
            <w:r w:rsidRPr="00C31EE8">
              <w:rPr>
                <w:rFonts w:ascii="Times New Roman" w:hAnsi="Times New Roman" w:cs="Times New Roman"/>
                <w:color w:val="FF0000"/>
                <w:sz w:val="28"/>
                <w:szCs w:val="28"/>
                <w:lang w:val="kk-KZ" w:eastAsia="ru-RU"/>
              </w:rPr>
              <w:t xml:space="preserve">_____________ </w:t>
            </w:r>
            <w:r>
              <w:rPr>
                <w:rFonts w:ascii="Times New Roman" w:hAnsi="Times New Roman" w:cs="Times New Roman"/>
                <w:color w:val="FF0000"/>
                <w:sz w:val="28"/>
                <w:szCs w:val="28"/>
                <w:lang w:val="kk-KZ" w:eastAsia="ru-RU"/>
              </w:rPr>
              <w:t>С.Есимханов</w:t>
            </w:r>
          </w:p>
          <w:p w:rsidR="00C31EE8" w:rsidRPr="00C31EE8" w:rsidRDefault="00C31EE8" w:rsidP="0000690F">
            <w:pPr>
              <w:tabs>
                <w:tab w:val="left" w:pos="3834"/>
              </w:tabs>
              <w:autoSpaceDE w:val="0"/>
              <w:autoSpaceDN w:val="0"/>
              <w:adjustRightInd w:val="0"/>
              <w:spacing w:line="360" w:lineRule="auto"/>
              <w:rPr>
                <w:rFonts w:ascii="Times New Roman" w:hAnsi="Times New Roman" w:cs="Times New Roman"/>
                <w:b/>
                <w:bCs/>
                <w:sz w:val="28"/>
                <w:szCs w:val="28"/>
              </w:rPr>
            </w:pPr>
            <w:r w:rsidRPr="00C31EE8">
              <w:rPr>
                <w:rFonts w:ascii="Times New Roman" w:hAnsi="Times New Roman" w:cs="Times New Roman"/>
                <w:sz w:val="28"/>
                <w:szCs w:val="28"/>
                <w:lang w:val="kk-KZ" w:eastAsia="ru-RU"/>
              </w:rPr>
              <w:t>___________2019 ж.</w:t>
            </w:r>
          </w:p>
        </w:tc>
      </w:tr>
    </w:tbl>
    <w:p w:rsidR="00C31EE8" w:rsidRPr="00B62323" w:rsidRDefault="00C31EE8" w:rsidP="00C31EE8">
      <w:pPr>
        <w:autoSpaceDE w:val="0"/>
        <w:autoSpaceDN w:val="0"/>
        <w:adjustRightInd w:val="0"/>
        <w:rPr>
          <w:rFonts w:ascii="14" w:hAnsi="14" w:cs="Times New Roman CYR"/>
          <w:b/>
          <w:bCs/>
          <w:sz w:val="28"/>
          <w:szCs w:val="28"/>
          <w:lang w:val="kk-KZ"/>
        </w:rPr>
      </w:pPr>
      <w:r w:rsidRPr="00B62323">
        <w:rPr>
          <w:rFonts w:ascii="14" w:hAnsi="14" w:cs="Times New Roman CYR"/>
          <w:b/>
          <w:bCs/>
          <w:sz w:val="28"/>
          <w:szCs w:val="28"/>
          <w:lang w:val="kk-KZ"/>
        </w:rPr>
        <w:t xml:space="preserve">                                                                                                </w:t>
      </w:r>
      <w:r w:rsidRPr="00B62323">
        <w:rPr>
          <w:rFonts w:cs="Times New Roman CYR"/>
          <w:b/>
          <w:bCs/>
          <w:sz w:val="28"/>
          <w:szCs w:val="28"/>
          <w:lang w:val="kk-KZ"/>
        </w:rPr>
        <w:t xml:space="preserve"> </w:t>
      </w:r>
      <w:r w:rsidRPr="00B62323">
        <w:rPr>
          <w:rFonts w:ascii="14" w:hAnsi="14" w:cs="Times New Roman CYR"/>
          <w:b/>
          <w:bCs/>
          <w:sz w:val="28"/>
          <w:szCs w:val="28"/>
          <w:lang w:val="kk-KZ"/>
        </w:rPr>
        <w:t xml:space="preserve">                   </w:t>
      </w:r>
    </w:p>
    <w:p w:rsidR="00C31EE8" w:rsidRPr="00CC07C7" w:rsidRDefault="00C31EE8" w:rsidP="00C31EE8">
      <w:pPr>
        <w:tabs>
          <w:tab w:val="left" w:pos="6135"/>
        </w:tabs>
        <w:autoSpaceDE w:val="0"/>
        <w:autoSpaceDN w:val="0"/>
        <w:adjustRightInd w:val="0"/>
        <w:rPr>
          <w:rFonts w:cs="Times New Roman CYR"/>
          <w:bCs/>
          <w:lang w:val="kk-KZ"/>
        </w:rPr>
      </w:pPr>
    </w:p>
    <w:p w:rsidR="00C31EE8" w:rsidRPr="00CC07C7" w:rsidRDefault="00C31EE8" w:rsidP="00C31EE8">
      <w:pPr>
        <w:tabs>
          <w:tab w:val="left" w:pos="6135"/>
        </w:tabs>
        <w:autoSpaceDE w:val="0"/>
        <w:autoSpaceDN w:val="0"/>
        <w:adjustRightInd w:val="0"/>
        <w:rPr>
          <w:rFonts w:cs="Times New Roman CYR"/>
          <w:bCs/>
          <w:lang w:val="kk-KZ"/>
        </w:rPr>
      </w:pPr>
    </w:p>
    <w:p w:rsidR="00C31EE8" w:rsidRPr="00CC07C7" w:rsidRDefault="00C31EE8" w:rsidP="00C31EE8">
      <w:pPr>
        <w:tabs>
          <w:tab w:val="left" w:pos="6135"/>
        </w:tabs>
        <w:autoSpaceDE w:val="0"/>
        <w:autoSpaceDN w:val="0"/>
        <w:adjustRightInd w:val="0"/>
        <w:rPr>
          <w:rFonts w:cs="Times New Roman CYR"/>
          <w:bCs/>
          <w:lang w:val="kk-KZ"/>
        </w:rPr>
      </w:pPr>
    </w:p>
    <w:p w:rsidR="00C31EE8" w:rsidRPr="00C31EE8" w:rsidRDefault="00C31EE8" w:rsidP="00C31EE8">
      <w:pPr>
        <w:autoSpaceDE w:val="0"/>
        <w:autoSpaceDN w:val="0"/>
        <w:adjustRightInd w:val="0"/>
        <w:jc w:val="center"/>
        <w:rPr>
          <w:rFonts w:ascii="Times New Roman" w:hAnsi="Times New Roman" w:cs="Times New Roman"/>
          <w:color w:val="FF0000"/>
          <w:sz w:val="28"/>
          <w:szCs w:val="28"/>
          <w:lang w:val="kk-KZ"/>
        </w:rPr>
      </w:pPr>
      <w:r w:rsidRPr="00C31EE8">
        <w:rPr>
          <w:rFonts w:ascii="Times New Roman" w:hAnsi="Times New Roman" w:cs="Times New Roman"/>
          <w:color w:val="FF0000"/>
          <w:sz w:val="28"/>
          <w:szCs w:val="28"/>
          <w:lang w:val="kk-KZ"/>
        </w:rPr>
        <w:t>Машиналар, тракторлар және автокөліктер кафедрасы</w:t>
      </w:r>
    </w:p>
    <w:p w:rsidR="00C31EE8" w:rsidRPr="00384FA6" w:rsidRDefault="00C31EE8" w:rsidP="00C31EE8">
      <w:pPr>
        <w:autoSpaceDE w:val="0"/>
        <w:autoSpaceDN w:val="0"/>
        <w:adjustRightInd w:val="0"/>
        <w:jc w:val="center"/>
        <w:rPr>
          <w:rFonts w:ascii="14" w:hAnsi="14" w:cs="Times New Roman CYR"/>
          <w:bCs/>
          <w:color w:val="FF0000"/>
          <w:sz w:val="28"/>
          <w:szCs w:val="28"/>
          <w:lang w:val="kk-KZ"/>
        </w:rPr>
      </w:pPr>
    </w:p>
    <w:p w:rsidR="00C31EE8" w:rsidRPr="00B62323" w:rsidRDefault="00C31EE8" w:rsidP="00C31EE8">
      <w:pPr>
        <w:autoSpaceDE w:val="0"/>
        <w:autoSpaceDN w:val="0"/>
        <w:adjustRightInd w:val="0"/>
        <w:jc w:val="center"/>
        <w:rPr>
          <w:rFonts w:ascii="14" w:hAnsi="14" w:cs="Times New Roman CYR"/>
          <w:sz w:val="28"/>
          <w:szCs w:val="28"/>
          <w:lang w:val="kk-KZ"/>
        </w:rPr>
      </w:pPr>
    </w:p>
    <w:p w:rsidR="00C31EE8" w:rsidRPr="00B62323" w:rsidRDefault="00C31EE8" w:rsidP="00C31EE8">
      <w:pPr>
        <w:autoSpaceDE w:val="0"/>
        <w:autoSpaceDN w:val="0"/>
        <w:adjustRightInd w:val="0"/>
        <w:jc w:val="center"/>
        <w:rPr>
          <w:rFonts w:ascii="14" w:hAnsi="14" w:cs="Times New Roman CYR"/>
          <w:sz w:val="28"/>
          <w:szCs w:val="28"/>
          <w:lang w:val="kk-KZ"/>
        </w:rPr>
      </w:pPr>
    </w:p>
    <w:p w:rsidR="00C31EE8" w:rsidRPr="00C31EE8" w:rsidRDefault="00C31EE8" w:rsidP="00C31EE8">
      <w:pPr>
        <w:tabs>
          <w:tab w:val="left" w:pos="1540"/>
        </w:tabs>
        <w:jc w:val="center"/>
        <w:rPr>
          <w:rFonts w:ascii="Times New Roman" w:hAnsi="Times New Roman" w:cs="Times New Roman"/>
          <w:b/>
          <w:sz w:val="28"/>
          <w:szCs w:val="28"/>
          <w:lang w:val="kk-KZ"/>
        </w:rPr>
      </w:pPr>
      <w:r w:rsidRPr="00C31EE8">
        <w:rPr>
          <w:rFonts w:ascii="Times New Roman" w:hAnsi="Times New Roman" w:cs="Times New Roman"/>
          <w:b/>
          <w:sz w:val="28"/>
          <w:szCs w:val="28"/>
          <w:lang w:val="kk-KZ"/>
        </w:rPr>
        <w:t>ОҚУ  ЖҰМЫС БАҒДАРЛАМАСЫ</w:t>
      </w:r>
    </w:p>
    <w:p w:rsidR="00C31EE8" w:rsidRPr="00C31EE8" w:rsidRDefault="00C31EE8" w:rsidP="00C31EE8">
      <w:pPr>
        <w:jc w:val="center"/>
        <w:rPr>
          <w:rFonts w:ascii="Times New Roman" w:hAnsi="Times New Roman" w:cs="Times New Roman"/>
          <w:b/>
          <w:sz w:val="36"/>
          <w:szCs w:val="36"/>
          <w:lang w:val="kk-KZ"/>
        </w:rPr>
      </w:pPr>
      <w:r w:rsidRPr="00C31EE8">
        <w:rPr>
          <w:rFonts w:ascii="Times New Roman" w:hAnsi="Times New Roman" w:cs="Times New Roman"/>
          <w:b/>
          <w:sz w:val="36"/>
          <w:szCs w:val="36"/>
          <w:lang w:val="kk-KZ"/>
        </w:rPr>
        <w:t>(Syllabus)</w:t>
      </w:r>
    </w:p>
    <w:p w:rsidR="00C31EE8" w:rsidRPr="00C31EE8" w:rsidRDefault="00C31EE8" w:rsidP="00C31EE8">
      <w:pPr>
        <w:tabs>
          <w:tab w:val="left" w:pos="1540"/>
        </w:tabs>
        <w:jc w:val="center"/>
        <w:rPr>
          <w:rFonts w:ascii="Times New Roman" w:hAnsi="Times New Roman" w:cs="Times New Roman"/>
          <w:b/>
          <w:sz w:val="28"/>
          <w:szCs w:val="28"/>
          <w:lang w:val="kk-KZ"/>
        </w:rPr>
      </w:pPr>
    </w:p>
    <w:p w:rsidR="00C31EE8" w:rsidRPr="00C31EE8" w:rsidRDefault="00C31EE8" w:rsidP="00C31EE8">
      <w:pPr>
        <w:spacing w:line="360" w:lineRule="auto"/>
        <w:ind w:firstLine="1560"/>
        <w:rPr>
          <w:rFonts w:ascii="Times New Roman" w:hAnsi="Times New Roman" w:cs="Times New Roman"/>
          <w:sz w:val="28"/>
          <w:szCs w:val="28"/>
          <w:lang w:val="kk-KZ"/>
        </w:rPr>
      </w:pPr>
      <w:r w:rsidRPr="00C31EE8">
        <w:rPr>
          <w:rFonts w:ascii="Times New Roman" w:hAnsi="Times New Roman" w:cs="Times New Roman"/>
          <w:bCs/>
          <w:sz w:val="28"/>
          <w:szCs w:val="28"/>
          <w:lang w:val="kk-KZ"/>
        </w:rPr>
        <w:t xml:space="preserve">пән                     </w:t>
      </w:r>
      <w:r>
        <w:rPr>
          <w:rFonts w:ascii="Times New Roman" w:hAnsi="Times New Roman" w:cs="Times New Roman"/>
          <w:color w:val="FF0000"/>
          <w:sz w:val="28"/>
          <w:szCs w:val="28"/>
          <w:lang w:val="kk-KZ"/>
        </w:rPr>
        <w:t>Сызба геометриясы</w:t>
      </w:r>
    </w:p>
    <w:p w:rsidR="00C31EE8" w:rsidRPr="00C31EE8" w:rsidRDefault="00C31EE8" w:rsidP="00C31EE8">
      <w:pPr>
        <w:spacing w:line="360" w:lineRule="auto"/>
        <w:ind w:firstLine="1560"/>
        <w:rPr>
          <w:rFonts w:ascii="Times New Roman" w:hAnsi="Times New Roman" w:cs="Times New Roman"/>
          <w:bCs/>
          <w:color w:val="FF0000"/>
          <w:sz w:val="28"/>
          <w:szCs w:val="28"/>
          <w:lang w:val="kk-KZ"/>
        </w:rPr>
      </w:pPr>
      <w:r w:rsidRPr="00C31EE8">
        <w:rPr>
          <w:rFonts w:ascii="Times New Roman" w:hAnsi="Times New Roman" w:cs="Times New Roman"/>
          <w:bCs/>
          <w:sz w:val="28"/>
          <w:szCs w:val="28"/>
          <w:lang w:val="kk-KZ"/>
        </w:rPr>
        <w:t xml:space="preserve">мамандығы        </w:t>
      </w:r>
      <w:r w:rsidR="00BB6B9B">
        <w:rPr>
          <w:rFonts w:ascii="Times New Roman" w:hAnsi="Times New Roman" w:cs="Times New Roman"/>
          <w:bCs/>
          <w:color w:val="FF0000"/>
          <w:sz w:val="28"/>
          <w:szCs w:val="28"/>
          <w:lang w:val="kk-KZ"/>
        </w:rPr>
        <w:t>5В071300</w:t>
      </w:r>
      <w:r w:rsidRPr="00C31EE8">
        <w:rPr>
          <w:rFonts w:ascii="Times New Roman" w:hAnsi="Times New Roman" w:cs="Times New Roman"/>
          <w:bCs/>
          <w:color w:val="FF0000"/>
          <w:sz w:val="28"/>
          <w:szCs w:val="28"/>
          <w:lang w:val="kk-KZ"/>
        </w:rPr>
        <w:t xml:space="preserve"> – </w:t>
      </w:r>
      <w:r>
        <w:rPr>
          <w:rFonts w:ascii="Times New Roman" w:hAnsi="Times New Roman" w:cs="Times New Roman"/>
          <w:bCs/>
          <w:color w:val="FF0000"/>
          <w:sz w:val="28"/>
          <w:szCs w:val="28"/>
          <w:lang w:val="kk-KZ"/>
        </w:rPr>
        <w:t>Көлік, көліктік техника және технология</w:t>
      </w:r>
      <w:r w:rsidRPr="00C31EE8">
        <w:rPr>
          <w:rFonts w:ascii="Times New Roman" w:hAnsi="Times New Roman" w:cs="Times New Roman"/>
          <w:bCs/>
          <w:color w:val="FF0000"/>
          <w:sz w:val="28"/>
          <w:szCs w:val="28"/>
          <w:lang w:val="kk-KZ"/>
        </w:rPr>
        <w:t xml:space="preserve"> </w:t>
      </w:r>
    </w:p>
    <w:p w:rsidR="00C31EE8" w:rsidRPr="00E722EF" w:rsidRDefault="00C31EE8" w:rsidP="00C31EE8">
      <w:pPr>
        <w:keepNext/>
        <w:autoSpaceDE w:val="0"/>
        <w:autoSpaceDN w:val="0"/>
        <w:adjustRightInd w:val="0"/>
        <w:spacing w:line="360" w:lineRule="auto"/>
        <w:ind w:firstLine="1560"/>
        <w:jc w:val="both"/>
        <w:rPr>
          <w:rFonts w:ascii="Times New Roman" w:hAnsi="Times New Roman" w:cs="Times New Roman"/>
          <w:color w:val="FF0000"/>
          <w:sz w:val="28"/>
          <w:szCs w:val="28"/>
          <w:lang w:val="kk-KZ"/>
        </w:rPr>
      </w:pPr>
      <w:r w:rsidRPr="00E722EF">
        <w:rPr>
          <w:rFonts w:ascii="Times New Roman" w:hAnsi="Times New Roman" w:cs="Times New Roman"/>
          <w:sz w:val="28"/>
          <w:szCs w:val="28"/>
          <w:lang w:val="kk-KZ"/>
        </w:rPr>
        <w:t xml:space="preserve">барлық кредит  </w:t>
      </w:r>
      <w:r w:rsidR="00BB6B9B">
        <w:rPr>
          <w:rFonts w:ascii="Times New Roman" w:hAnsi="Times New Roman" w:cs="Times New Roman"/>
          <w:sz w:val="28"/>
          <w:szCs w:val="28"/>
          <w:lang w:val="kk-KZ"/>
        </w:rPr>
        <w:t>5</w:t>
      </w:r>
      <w:r w:rsidRPr="00E722EF">
        <w:rPr>
          <w:rFonts w:ascii="Times New Roman" w:hAnsi="Times New Roman" w:cs="Times New Roman"/>
          <w:sz w:val="28"/>
          <w:szCs w:val="28"/>
          <w:lang w:val="kk-KZ"/>
        </w:rPr>
        <w:t xml:space="preserve"> </w:t>
      </w:r>
    </w:p>
    <w:p w:rsidR="00C31EE8" w:rsidRPr="00B62323" w:rsidRDefault="00C31EE8" w:rsidP="00C31EE8">
      <w:pPr>
        <w:autoSpaceDE w:val="0"/>
        <w:autoSpaceDN w:val="0"/>
        <w:adjustRightInd w:val="0"/>
        <w:jc w:val="center"/>
        <w:rPr>
          <w:rFonts w:cs="Times New Roman CYR"/>
          <w:sz w:val="28"/>
          <w:szCs w:val="28"/>
          <w:lang w:val="kk-KZ"/>
        </w:rPr>
      </w:pPr>
    </w:p>
    <w:p w:rsidR="00C31EE8" w:rsidRPr="00B62323" w:rsidRDefault="00C31EE8" w:rsidP="00C31EE8">
      <w:pPr>
        <w:autoSpaceDE w:val="0"/>
        <w:autoSpaceDN w:val="0"/>
        <w:adjustRightInd w:val="0"/>
        <w:spacing w:line="360" w:lineRule="auto"/>
        <w:jc w:val="center"/>
        <w:rPr>
          <w:rFonts w:ascii="14" w:hAnsi="14" w:cs="Times New Roman CYR"/>
          <w:sz w:val="28"/>
          <w:szCs w:val="28"/>
          <w:lang w:val="kk-KZ"/>
        </w:rPr>
      </w:pPr>
    </w:p>
    <w:p w:rsidR="00C31EE8" w:rsidRPr="00C31EE8" w:rsidRDefault="00C31EE8" w:rsidP="00C31EE8">
      <w:pPr>
        <w:autoSpaceDE w:val="0"/>
        <w:autoSpaceDN w:val="0"/>
        <w:adjustRightInd w:val="0"/>
        <w:spacing w:line="360" w:lineRule="auto"/>
        <w:jc w:val="center"/>
        <w:rPr>
          <w:rFonts w:cs="Times New Roman CYR"/>
          <w:sz w:val="28"/>
          <w:szCs w:val="28"/>
          <w:lang w:val="kk-KZ"/>
        </w:rPr>
      </w:pPr>
      <w:r w:rsidRPr="00B62323">
        <w:rPr>
          <w:rFonts w:ascii="14" w:hAnsi="14" w:cs="Times New Roman CYR"/>
          <w:sz w:val="28"/>
          <w:szCs w:val="28"/>
          <w:lang w:val="kk-KZ"/>
        </w:rPr>
        <w:t>Қостанай</w:t>
      </w:r>
      <w:r w:rsidRPr="00B62323">
        <w:rPr>
          <w:rFonts w:cs="Times New Roman CYR"/>
          <w:sz w:val="28"/>
          <w:szCs w:val="28"/>
          <w:lang w:val="kk-KZ"/>
        </w:rPr>
        <w:t>,</w:t>
      </w:r>
      <w:r w:rsidRPr="00B62323">
        <w:rPr>
          <w:rFonts w:ascii="14" w:hAnsi="14" w:cs="Times New Roman CYR"/>
          <w:sz w:val="28"/>
          <w:szCs w:val="28"/>
          <w:lang w:val="kk-KZ"/>
        </w:rPr>
        <w:t xml:space="preserve"> 201</w:t>
      </w:r>
      <w:r>
        <w:rPr>
          <w:rFonts w:ascii="14" w:hAnsi="14" w:cs="Times New Roman CYR"/>
          <w:sz w:val="28"/>
          <w:szCs w:val="28"/>
          <w:lang w:val="kk-KZ"/>
        </w:rPr>
        <w:t>9</w:t>
      </w:r>
    </w:p>
    <w:p w:rsidR="00C31EE8" w:rsidRDefault="00C31EE8" w:rsidP="00C31EE8">
      <w:pPr>
        <w:jc w:val="both"/>
        <w:rPr>
          <w:rFonts w:ascii="Times New Roman CYR" w:hAnsi="Times New Roman CYR" w:cs="Times New Roman CYR"/>
          <w:lang w:val="kk-KZ"/>
        </w:rPr>
        <w:sectPr w:rsidR="00C31EE8" w:rsidSect="00D64956">
          <w:footerReference w:type="even" r:id="rId8"/>
          <w:pgSz w:w="11906" w:h="16838"/>
          <w:pgMar w:top="567" w:right="567" w:bottom="567" w:left="840" w:header="708" w:footer="708" w:gutter="0"/>
          <w:cols w:space="708"/>
          <w:docGrid w:linePitch="360"/>
        </w:sectPr>
      </w:pPr>
    </w:p>
    <w:p w:rsidR="00C253E5" w:rsidRPr="00C253E5" w:rsidRDefault="00C253E5" w:rsidP="00C253E5">
      <w:pPr>
        <w:autoSpaceDE w:val="0"/>
        <w:autoSpaceDN w:val="0"/>
        <w:adjustRightInd w:val="0"/>
        <w:jc w:val="both"/>
        <w:rPr>
          <w:rFonts w:ascii="Times New Roman" w:hAnsi="Times New Roman" w:cs="Times New Roman"/>
          <w:sz w:val="28"/>
          <w:szCs w:val="28"/>
          <w:lang w:val="kk-KZ"/>
        </w:rPr>
      </w:pPr>
      <w:r w:rsidRPr="00C253E5">
        <w:rPr>
          <w:rFonts w:ascii="Times New Roman" w:hAnsi="Times New Roman" w:cs="Times New Roman"/>
          <w:sz w:val="28"/>
          <w:szCs w:val="28"/>
          <w:lang w:val="kk-KZ"/>
        </w:rPr>
        <w:lastRenderedPageBreak/>
        <w:t>Оқу жұмыс бағдарламасын аға оқытушы Бекмухамбетова Ж.К. құрастырды.</w:t>
      </w:r>
    </w:p>
    <w:p w:rsidR="00C253E5" w:rsidRPr="00C253E5" w:rsidRDefault="00C253E5" w:rsidP="00C253E5">
      <w:pPr>
        <w:autoSpaceDE w:val="0"/>
        <w:autoSpaceDN w:val="0"/>
        <w:adjustRightInd w:val="0"/>
        <w:jc w:val="both"/>
        <w:rPr>
          <w:rFonts w:ascii="Times New Roman" w:hAnsi="Times New Roman" w:cs="Times New Roman"/>
          <w:lang w:val="kk-KZ"/>
        </w:rPr>
      </w:pPr>
      <w:r w:rsidRPr="00C253E5">
        <w:rPr>
          <w:rFonts w:ascii="Times New Roman" w:hAnsi="Times New Roman" w:cs="Times New Roman"/>
          <w:sz w:val="28"/>
          <w:lang w:val="kk-KZ"/>
        </w:rPr>
        <w:t xml:space="preserve">___.___ . </w:t>
      </w:r>
      <w:r w:rsidRPr="00C253E5">
        <w:rPr>
          <w:rFonts w:ascii="Times New Roman" w:hAnsi="Times New Roman" w:cs="Times New Roman"/>
          <w:sz w:val="28"/>
          <w:szCs w:val="28"/>
          <w:lang w:val="kk-KZ"/>
        </w:rPr>
        <w:t xml:space="preserve">2019 ж..                                                                                        </w:t>
      </w:r>
    </w:p>
    <w:p w:rsidR="00C253E5" w:rsidRPr="00C253E5" w:rsidRDefault="00350438" w:rsidP="00C253E5">
      <w:pPr>
        <w:autoSpaceDE w:val="0"/>
        <w:autoSpaceDN w:val="0"/>
        <w:adjustRightInd w:val="0"/>
        <w:jc w:val="both"/>
        <w:rPr>
          <w:rFonts w:ascii="Times New Roman" w:hAnsi="Times New Roman" w:cs="Times New Roman"/>
          <w:lang w:val="kk-KZ"/>
        </w:rPr>
      </w:pPr>
      <w:r>
        <w:rPr>
          <w:rFonts w:ascii="Times New Roman" w:hAnsi="Times New Roman" w:cs="Times New Roman"/>
        </w:rPr>
        <w:pict>
          <v:line id="_x0000_s1027" style="position:absolute;left:0;text-align:left;z-index:251660288" from="270pt,0" to="369pt,0"/>
        </w:pict>
      </w:r>
      <w:r w:rsidR="00C253E5" w:rsidRPr="00C253E5">
        <w:rPr>
          <w:rFonts w:ascii="Times New Roman" w:hAnsi="Times New Roman" w:cs="Times New Roman"/>
          <w:lang w:val="kk-KZ"/>
        </w:rPr>
        <w:t xml:space="preserve">                                                                                                   </w:t>
      </w:r>
    </w:p>
    <w:p w:rsidR="00C253E5" w:rsidRDefault="00C253E5" w:rsidP="00C253E5">
      <w:pPr>
        <w:autoSpaceDE w:val="0"/>
        <w:autoSpaceDN w:val="0"/>
        <w:adjustRightInd w:val="0"/>
        <w:jc w:val="both"/>
        <w:rPr>
          <w:rFonts w:ascii="14" w:hAnsi="14" w:cs="Times New Roman CYR"/>
          <w:lang w:val="kk-KZ"/>
        </w:rPr>
      </w:pPr>
    </w:p>
    <w:p w:rsidR="00C253E5" w:rsidRPr="00C253E5" w:rsidRDefault="00C253E5" w:rsidP="00C253E5">
      <w:pPr>
        <w:autoSpaceDE w:val="0"/>
        <w:autoSpaceDN w:val="0"/>
        <w:adjustRightInd w:val="0"/>
        <w:jc w:val="both"/>
        <w:rPr>
          <w:rFonts w:ascii="Times New Roman" w:hAnsi="Times New Roman" w:cs="Times New Roman"/>
          <w:lang w:val="kk-KZ"/>
        </w:rPr>
      </w:pPr>
      <w:r w:rsidRPr="00C253E5">
        <w:rPr>
          <w:rFonts w:ascii="Times New Roman" w:hAnsi="Times New Roman" w:cs="Times New Roman"/>
          <w:lang w:val="kk-KZ"/>
        </w:rPr>
        <w:t xml:space="preserve">                                                                                            </w:t>
      </w:r>
    </w:p>
    <w:p w:rsidR="00C253E5" w:rsidRPr="00C253E5" w:rsidRDefault="00C253E5" w:rsidP="00C253E5">
      <w:pPr>
        <w:autoSpaceDE w:val="0"/>
        <w:autoSpaceDN w:val="0"/>
        <w:adjustRightInd w:val="0"/>
        <w:jc w:val="both"/>
        <w:rPr>
          <w:rFonts w:ascii="Times New Roman" w:hAnsi="Times New Roman" w:cs="Times New Roman"/>
          <w:sz w:val="28"/>
          <w:szCs w:val="28"/>
          <w:lang w:val="kk-KZ"/>
        </w:rPr>
      </w:pPr>
      <w:r w:rsidRPr="00C253E5">
        <w:rPr>
          <w:rFonts w:ascii="Times New Roman" w:hAnsi="Times New Roman" w:cs="Times New Roman"/>
          <w:color w:val="FF0000"/>
          <w:sz w:val="28"/>
          <w:szCs w:val="28"/>
          <w:lang w:val="kk-KZ"/>
        </w:rPr>
        <w:t xml:space="preserve">Машиналар, тракторлар және автокөліктер </w:t>
      </w:r>
      <w:r w:rsidRPr="00C253E5">
        <w:rPr>
          <w:rFonts w:ascii="Times New Roman" w:hAnsi="Times New Roman" w:cs="Times New Roman"/>
          <w:sz w:val="28"/>
          <w:szCs w:val="28"/>
          <w:lang w:val="kk-KZ"/>
        </w:rPr>
        <w:t xml:space="preserve">кафедрасының отырысында қаралған және ұсынылған           </w:t>
      </w:r>
    </w:p>
    <w:p w:rsidR="00C253E5" w:rsidRPr="00C253E5" w:rsidRDefault="00C253E5" w:rsidP="00C253E5">
      <w:pPr>
        <w:tabs>
          <w:tab w:val="left" w:pos="6400"/>
        </w:tabs>
        <w:autoSpaceDE w:val="0"/>
        <w:autoSpaceDN w:val="0"/>
        <w:adjustRightInd w:val="0"/>
        <w:jc w:val="both"/>
        <w:rPr>
          <w:rFonts w:ascii="Times New Roman" w:hAnsi="Times New Roman" w:cs="Times New Roman"/>
          <w:sz w:val="28"/>
          <w:szCs w:val="28"/>
          <w:lang w:val="kk-KZ"/>
        </w:rPr>
      </w:pPr>
      <w:r w:rsidRPr="00C253E5">
        <w:rPr>
          <w:rFonts w:ascii="Times New Roman" w:hAnsi="Times New Roman" w:cs="Times New Roman"/>
          <w:sz w:val="28"/>
          <w:szCs w:val="28"/>
          <w:lang w:val="kk-KZ"/>
        </w:rPr>
        <w:t xml:space="preserve">___.____.2019 ж.        № ___ хаттама   </w:t>
      </w:r>
    </w:p>
    <w:p w:rsidR="00C253E5" w:rsidRPr="00C253E5" w:rsidRDefault="00C253E5" w:rsidP="00C253E5">
      <w:pPr>
        <w:autoSpaceDE w:val="0"/>
        <w:autoSpaceDN w:val="0"/>
        <w:adjustRightInd w:val="0"/>
        <w:rPr>
          <w:rFonts w:ascii="Times New Roman" w:hAnsi="Times New Roman" w:cs="Times New Roman"/>
          <w:sz w:val="28"/>
          <w:szCs w:val="28"/>
          <w:lang w:val="kk-KZ"/>
        </w:rPr>
      </w:pPr>
      <w:r w:rsidRPr="00C253E5">
        <w:rPr>
          <w:rFonts w:ascii="Times New Roman" w:hAnsi="Times New Roman" w:cs="Times New Roman"/>
          <w:bCs/>
          <w:sz w:val="28"/>
          <w:szCs w:val="28"/>
          <w:lang w:val="kk-KZ"/>
        </w:rPr>
        <w:t>Кафедра меңгерушісі</w:t>
      </w:r>
      <w:r w:rsidRPr="00C253E5">
        <w:rPr>
          <w:rFonts w:ascii="Times New Roman" w:hAnsi="Times New Roman" w:cs="Times New Roman"/>
          <w:sz w:val="28"/>
          <w:szCs w:val="28"/>
          <w:lang w:val="kk-KZ"/>
        </w:rPr>
        <w:t xml:space="preserve">                                     _____________    В.Кушнир</w:t>
      </w:r>
    </w:p>
    <w:p w:rsidR="00C253E5" w:rsidRPr="00C253E5" w:rsidRDefault="00C253E5" w:rsidP="00C253E5">
      <w:pPr>
        <w:tabs>
          <w:tab w:val="left" w:pos="720"/>
        </w:tabs>
        <w:autoSpaceDE w:val="0"/>
        <w:autoSpaceDN w:val="0"/>
        <w:adjustRightInd w:val="0"/>
        <w:rPr>
          <w:rFonts w:ascii="Times New Roman" w:hAnsi="Times New Roman" w:cs="Times New Roman"/>
          <w:sz w:val="28"/>
          <w:szCs w:val="28"/>
          <w:lang w:val="kk-KZ"/>
        </w:rPr>
      </w:pPr>
    </w:p>
    <w:p w:rsidR="00C253E5" w:rsidRPr="00C253E5" w:rsidRDefault="00C253E5" w:rsidP="00C253E5">
      <w:pPr>
        <w:tabs>
          <w:tab w:val="left" w:pos="720"/>
        </w:tabs>
        <w:autoSpaceDE w:val="0"/>
        <w:autoSpaceDN w:val="0"/>
        <w:adjustRightInd w:val="0"/>
        <w:rPr>
          <w:rFonts w:ascii="Times New Roman" w:hAnsi="Times New Roman" w:cs="Times New Roman"/>
          <w:sz w:val="28"/>
          <w:szCs w:val="28"/>
          <w:lang w:val="kk-KZ"/>
        </w:rPr>
      </w:pPr>
    </w:p>
    <w:p w:rsidR="00C253E5" w:rsidRPr="00C253E5" w:rsidRDefault="00C253E5" w:rsidP="00C253E5">
      <w:pPr>
        <w:tabs>
          <w:tab w:val="left" w:pos="720"/>
        </w:tabs>
        <w:autoSpaceDE w:val="0"/>
        <w:autoSpaceDN w:val="0"/>
        <w:adjustRightInd w:val="0"/>
        <w:rPr>
          <w:rFonts w:ascii="Times New Roman" w:hAnsi="Times New Roman" w:cs="Times New Roman"/>
          <w:sz w:val="28"/>
          <w:szCs w:val="28"/>
          <w:lang w:val="kk-KZ"/>
        </w:rPr>
      </w:pPr>
    </w:p>
    <w:p w:rsidR="00C253E5" w:rsidRPr="00C253E5" w:rsidRDefault="00C253E5" w:rsidP="00C253E5">
      <w:pPr>
        <w:tabs>
          <w:tab w:val="left" w:pos="3834"/>
        </w:tabs>
        <w:autoSpaceDE w:val="0"/>
        <w:autoSpaceDN w:val="0"/>
        <w:adjustRightInd w:val="0"/>
        <w:rPr>
          <w:rFonts w:ascii="Times New Roman" w:hAnsi="Times New Roman" w:cs="Times New Roman"/>
          <w:sz w:val="28"/>
          <w:szCs w:val="28"/>
          <w:lang w:val="kk-KZ"/>
        </w:rPr>
      </w:pPr>
      <w:r w:rsidRPr="00C253E5">
        <w:rPr>
          <w:rFonts w:ascii="Times New Roman" w:hAnsi="Times New Roman" w:cs="Times New Roman"/>
          <w:bCs/>
          <w:color w:val="FF0000"/>
          <w:sz w:val="28"/>
          <w:szCs w:val="28"/>
          <w:lang w:val="kk-KZ"/>
        </w:rPr>
        <w:t xml:space="preserve">Инженерлік- техникалық </w:t>
      </w:r>
      <w:r w:rsidRPr="00C253E5">
        <w:rPr>
          <w:rFonts w:ascii="Times New Roman" w:hAnsi="Times New Roman" w:cs="Times New Roman"/>
          <w:color w:val="FF0000"/>
          <w:sz w:val="28"/>
          <w:szCs w:val="28"/>
          <w:lang w:val="kk-KZ"/>
        </w:rPr>
        <w:t xml:space="preserve">факультеттің </w:t>
      </w:r>
      <w:r w:rsidRPr="00C253E5">
        <w:rPr>
          <w:rFonts w:ascii="Times New Roman" w:hAnsi="Times New Roman" w:cs="Times New Roman"/>
          <w:sz w:val="28"/>
          <w:szCs w:val="28"/>
          <w:lang w:val="kk-KZ"/>
        </w:rPr>
        <w:t xml:space="preserve"> әдістемелік кеңесінде мақұлданған</w:t>
      </w:r>
    </w:p>
    <w:p w:rsidR="00C253E5" w:rsidRPr="00C253E5" w:rsidRDefault="00C253E5" w:rsidP="00C253E5">
      <w:pPr>
        <w:tabs>
          <w:tab w:val="left" w:pos="6400"/>
        </w:tabs>
        <w:autoSpaceDE w:val="0"/>
        <w:autoSpaceDN w:val="0"/>
        <w:adjustRightInd w:val="0"/>
        <w:jc w:val="both"/>
        <w:rPr>
          <w:rFonts w:ascii="Times New Roman" w:hAnsi="Times New Roman" w:cs="Times New Roman"/>
          <w:sz w:val="28"/>
          <w:szCs w:val="28"/>
          <w:lang w:val="kk-KZ"/>
        </w:rPr>
      </w:pPr>
      <w:r w:rsidRPr="00C253E5">
        <w:rPr>
          <w:rFonts w:ascii="Times New Roman" w:hAnsi="Times New Roman" w:cs="Times New Roman"/>
          <w:sz w:val="28"/>
          <w:szCs w:val="28"/>
          <w:lang w:val="kk-KZ"/>
        </w:rPr>
        <w:t xml:space="preserve">___.____.2019 ж.        № ___ хаттама   </w:t>
      </w:r>
    </w:p>
    <w:p w:rsidR="00C253E5" w:rsidRPr="00C253E5" w:rsidRDefault="00C253E5" w:rsidP="00C253E5">
      <w:pPr>
        <w:autoSpaceDE w:val="0"/>
        <w:autoSpaceDN w:val="0"/>
        <w:adjustRightInd w:val="0"/>
        <w:jc w:val="both"/>
        <w:rPr>
          <w:rFonts w:ascii="Times New Roman" w:hAnsi="Times New Roman" w:cs="Times New Roman"/>
          <w:b/>
          <w:bCs/>
          <w:sz w:val="28"/>
          <w:szCs w:val="28"/>
          <w:lang w:val="kk-KZ"/>
        </w:rPr>
      </w:pPr>
      <w:r w:rsidRPr="00C253E5">
        <w:rPr>
          <w:rFonts w:ascii="Times New Roman" w:hAnsi="Times New Roman" w:cs="Times New Roman"/>
          <w:sz w:val="28"/>
          <w:szCs w:val="28"/>
          <w:lang w:val="kk-KZ"/>
        </w:rPr>
        <w:t>Әдістемелік  кеңестің  төрағасы                    _____________  Ф.Тулубаев</w:t>
      </w:r>
    </w:p>
    <w:p w:rsidR="00C253E5" w:rsidRPr="00CC07C7" w:rsidRDefault="00C253E5" w:rsidP="00C253E5">
      <w:pPr>
        <w:autoSpaceDE w:val="0"/>
        <w:autoSpaceDN w:val="0"/>
        <w:adjustRightInd w:val="0"/>
        <w:rPr>
          <w:rFonts w:cs="Times New Roman"/>
          <w:b/>
          <w:bCs/>
          <w:sz w:val="28"/>
          <w:szCs w:val="28"/>
          <w:lang w:val="kk-KZ"/>
        </w:rPr>
      </w:pPr>
    </w:p>
    <w:p w:rsidR="00C253E5" w:rsidRPr="00CC07C7" w:rsidRDefault="00C253E5" w:rsidP="00C253E5">
      <w:pPr>
        <w:autoSpaceDE w:val="0"/>
        <w:autoSpaceDN w:val="0"/>
        <w:adjustRightInd w:val="0"/>
        <w:rPr>
          <w:rFonts w:cs="Times New Roman"/>
          <w:sz w:val="28"/>
          <w:szCs w:val="28"/>
          <w:lang w:val="kk-KZ"/>
        </w:rPr>
      </w:pPr>
      <w:r w:rsidRPr="00CC07C7">
        <w:rPr>
          <w:rFonts w:cs="Times New Roman"/>
          <w:b/>
          <w:bCs/>
          <w:sz w:val="28"/>
          <w:szCs w:val="28"/>
          <w:lang w:val="kk-KZ"/>
        </w:rPr>
        <w:t xml:space="preserve">        </w:t>
      </w:r>
    </w:p>
    <w:p w:rsidR="00C253E5" w:rsidRPr="003D3822" w:rsidRDefault="00C253E5" w:rsidP="00C253E5">
      <w:pPr>
        <w:tabs>
          <w:tab w:val="left" w:pos="3834"/>
        </w:tabs>
        <w:autoSpaceDE w:val="0"/>
        <w:autoSpaceDN w:val="0"/>
        <w:adjustRightInd w:val="0"/>
        <w:jc w:val="center"/>
        <w:rPr>
          <w:rFonts w:cs="Times New Roman CYR"/>
          <w:b/>
          <w:bCs/>
          <w:lang w:val="kk-KZ"/>
        </w:rPr>
      </w:pPr>
    </w:p>
    <w:p w:rsidR="00C253E5" w:rsidRPr="003D3822" w:rsidRDefault="00C253E5" w:rsidP="00C253E5">
      <w:pPr>
        <w:tabs>
          <w:tab w:val="left" w:pos="3834"/>
        </w:tabs>
        <w:autoSpaceDE w:val="0"/>
        <w:autoSpaceDN w:val="0"/>
        <w:adjustRightInd w:val="0"/>
        <w:jc w:val="center"/>
        <w:rPr>
          <w:rFonts w:cs="Times New Roman CYR"/>
          <w:b/>
          <w:bCs/>
          <w:lang w:val="kk-KZ"/>
        </w:rPr>
      </w:pPr>
    </w:p>
    <w:p w:rsidR="00C253E5" w:rsidRPr="003D3822" w:rsidRDefault="00C253E5" w:rsidP="00C253E5">
      <w:pPr>
        <w:tabs>
          <w:tab w:val="left" w:pos="3834"/>
        </w:tabs>
        <w:autoSpaceDE w:val="0"/>
        <w:autoSpaceDN w:val="0"/>
        <w:adjustRightInd w:val="0"/>
        <w:jc w:val="center"/>
        <w:rPr>
          <w:rFonts w:cs="Times New Roman CYR"/>
          <w:b/>
          <w:bCs/>
          <w:lang w:val="kk-KZ"/>
        </w:rPr>
      </w:pPr>
    </w:p>
    <w:p w:rsidR="00C253E5" w:rsidRPr="003D3822" w:rsidRDefault="00C253E5" w:rsidP="00C253E5">
      <w:pPr>
        <w:tabs>
          <w:tab w:val="left" w:pos="3834"/>
        </w:tabs>
        <w:autoSpaceDE w:val="0"/>
        <w:autoSpaceDN w:val="0"/>
        <w:adjustRightInd w:val="0"/>
        <w:jc w:val="center"/>
        <w:rPr>
          <w:rFonts w:cs="Times New Roman CYR"/>
          <w:b/>
          <w:bCs/>
          <w:lang w:val="kk-KZ"/>
        </w:rPr>
      </w:pPr>
    </w:p>
    <w:p w:rsidR="00C253E5" w:rsidRPr="00E9680E" w:rsidRDefault="00C253E5"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253E5" w:rsidRPr="00E9680E" w:rsidRDefault="00C253E5"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253E5" w:rsidRDefault="00C253E5"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E9680E" w:rsidRDefault="00E9680E"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E9680E" w:rsidRDefault="00E9680E"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E9680E" w:rsidRPr="00E9680E" w:rsidRDefault="00E9680E"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253E5" w:rsidRDefault="00C253E5"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9458BD" w:rsidRPr="00E9680E" w:rsidRDefault="009458BD"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253E5" w:rsidRPr="00E9680E" w:rsidRDefault="00C253E5"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253E5" w:rsidRPr="00E9680E" w:rsidRDefault="00C253E5"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9458BD" w:rsidRDefault="00EC25D5"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sidRPr="00E9680E">
        <w:rPr>
          <w:rFonts w:ascii="Times New Roman" w:hAnsi="Times New Roman" w:cs="Times New Roman"/>
          <w:b/>
          <w:sz w:val="28"/>
          <w:szCs w:val="28"/>
          <w:lang w:val="kk-KZ"/>
        </w:rPr>
        <w:lastRenderedPageBreak/>
        <w:t>1 Пәннің сипаттамасы:</w:t>
      </w:r>
      <w:r w:rsidRPr="00E9680E">
        <w:rPr>
          <w:rFonts w:ascii="Times New Roman" w:hAnsi="Times New Roman" w:cs="Times New Roman"/>
          <w:sz w:val="28"/>
          <w:szCs w:val="28"/>
          <w:lang w:val="kk-KZ"/>
        </w:rPr>
        <w:t xml:space="preserve"> </w:t>
      </w:r>
    </w:p>
    <w:p w:rsidR="00E9680E" w:rsidRDefault="00EC25D5"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sidRPr="00E9680E">
        <w:rPr>
          <w:rFonts w:ascii="Times New Roman" w:hAnsi="Times New Roman" w:cs="Times New Roman"/>
          <w:sz w:val="28"/>
          <w:szCs w:val="28"/>
          <w:lang w:val="kk-KZ"/>
        </w:rPr>
        <w:t xml:space="preserve">"Сызба геометриясы" пәні базалық пән, </w:t>
      </w:r>
      <w:r w:rsidR="009458BD">
        <w:rPr>
          <w:rFonts w:ascii="Times New Roman" w:hAnsi="Times New Roman" w:cs="Times New Roman"/>
          <w:sz w:val="28"/>
          <w:szCs w:val="28"/>
          <w:lang w:val="kk-KZ"/>
        </w:rPr>
        <w:t xml:space="preserve">пәнде нүктелердің, сызықтардың, беттердің жиыны болып табылатын кеңістік пішіндерді жазықтықта кескіндеу, олардың проекциялық кескіндері бойынша сызбаны оқу, яғни объектіні кеңістіктік елестету әдістері туралы түсінік беретін геометрия бөлімдерінің бірі болып табылады.Сызба геометриясы өзінің мазмұны бойынша өзге ғылымдардың </w:t>
      </w:r>
      <w:r w:rsidR="0091381D">
        <w:rPr>
          <w:rFonts w:ascii="Times New Roman" w:hAnsi="Times New Roman" w:cs="Times New Roman"/>
          <w:sz w:val="28"/>
          <w:szCs w:val="28"/>
          <w:lang w:val="kk-KZ"/>
        </w:rPr>
        <w:t>арасында ерекше орынға ие: ол онсыз ешқандай инженерлік шығармашылық болмайтын адамның кеңістіктік елестетуін дамытудың ең құралы болып табылады.</w:t>
      </w:r>
    </w:p>
    <w:p w:rsidR="00E9680E" w:rsidRDefault="00EC25D5"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sidRPr="00E9680E">
        <w:rPr>
          <w:rFonts w:ascii="Times New Roman" w:hAnsi="Times New Roman" w:cs="Times New Roman"/>
          <w:b/>
          <w:sz w:val="28"/>
          <w:szCs w:val="28"/>
          <w:lang w:val="kk-KZ"/>
        </w:rPr>
        <w:t>Постреквизиттер</w:t>
      </w:r>
      <w:r w:rsidRPr="00E9680E">
        <w:rPr>
          <w:rFonts w:ascii="Times New Roman" w:hAnsi="Times New Roman" w:cs="Times New Roman"/>
          <w:sz w:val="28"/>
          <w:szCs w:val="28"/>
          <w:lang w:val="kk-KZ"/>
        </w:rPr>
        <w:t xml:space="preserve">: инженерлік графика </w:t>
      </w:r>
    </w:p>
    <w:p w:rsidR="00E9680E" w:rsidRPr="00E9680E" w:rsidRDefault="00EC25D5" w:rsidP="00E9680E">
      <w:pPr>
        <w:tabs>
          <w:tab w:val="left" w:pos="3834"/>
        </w:tabs>
        <w:autoSpaceDE w:val="0"/>
        <w:autoSpaceDN w:val="0"/>
        <w:adjustRightInd w:val="0"/>
        <w:spacing w:after="0" w:line="240" w:lineRule="auto"/>
        <w:ind w:firstLine="567"/>
        <w:jc w:val="both"/>
        <w:rPr>
          <w:rFonts w:ascii="Times New Roman" w:hAnsi="Times New Roman" w:cs="Times New Roman"/>
          <w:b/>
          <w:sz w:val="28"/>
          <w:szCs w:val="28"/>
          <w:lang w:val="kk-KZ"/>
        </w:rPr>
      </w:pPr>
      <w:r w:rsidRPr="00E9680E">
        <w:rPr>
          <w:rFonts w:ascii="Times New Roman" w:hAnsi="Times New Roman" w:cs="Times New Roman"/>
          <w:b/>
          <w:sz w:val="28"/>
          <w:szCs w:val="28"/>
          <w:lang w:val="kk-KZ"/>
        </w:rPr>
        <w:t xml:space="preserve">Пәннің мақсаты мен міндеттері: </w:t>
      </w:r>
    </w:p>
    <w:p w:rsidR="00C253E5" w:rsidRPr="00E9680E" w:rsidRDefault="00EC25D5" w:rsidP="00E9680E">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r w:rsidRPr="00E9680E">
        <w:rPr>
          <w:rFonts w:ascii="Times New Roman" w:hAnsi="Times New Roman" w:cs="Times New Roman"/>
          <w:sz w:val="28"/>
          <w:szCs w:val="28"/>
          <w:lang w:val="kk-KZ"/>
        </w:rPr>
        <w:t>Пәннің мақсаты</w:t>
      </w:r>
      <w:r w:rsidR="0091381D">
        <w:rPr>
          <w:rFonts w:ascii="Times New Roman" w:hAnsi="Times New Roman" w:cs="Times New Roman"/>
          <w:sz w:val="28"/>
          <w:szCs w:val="28"/>
          <w:lang w:val="kk-KZ"/>
        </w:rPr>
        <w:t xml:space="preserve"> </w:t>
      </w:r>
      <w:r w:rsidRPr="00E9680E">
        <w:rPr>
          <w:rFonts w:ascii="Times New Roman" w:hAnsi="Times New Roman" w:cs="Times New Roman"/>
          <w:sz w:val="28"/>
          <w:szCs w:val="28"/>
          <w:lang w:val="kk-KZ"/>
        </w:rPr>
        <w:t>-</w:t>
      </w:r>
      <w:r w:rsidR="0091381D">
        <w:rPr>
          <w:rFonts w:ascii="Times New Roman" w:hAnsi="Times New Roman" w:cs="Times New Roman"/>
          <w:sz w:val="28"/>
          <w:szCs w:val="28"/>
          <w:lang w:val="kk-KZ"/>
        </w:rPr>
        <w:t xml:space="preserve"> </w:t>
      </w:r>
      <w:r w:rsidRPr="00E9680E">
        <w:rPr>
          <w:rFonts w:ascii="Times New Roman" w:hAnsi="Times New Roman" w:cs="Times New Roman"/>
          <w:sz w:val="28"/>
          <w:szCs w:val="28"/>
          <w:lang w:val="kk-KZ"/>
        </w:rPr>
        <w:t>жазықтықта геометриялық объектілерді (нүктелерді, кесінділерді, беттерді) бейнелеу әдісінің негізінде техникалық инженерлік шығармашылықты дамытуға мүмкіндік беретін кеңістіктік ойлауды қалыптастыру</w:t>
      </w:r>
    </w:p>
    <w:p w:rsidR="00E9680E" w:rsidRDefault="0091381D"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Пәннің міндеттері – б</w:t>
      </w:r>
      <w:r w:rsidR="00EC25D5" w:rsidRPr="00E9680E">
        <w:rPr>
          <w:rFonts w:ascii="Times New Roman" w:hAnsi="Times New Roman" w:cs="Times New Roman"/>
          <w:sz w:val="28"/>
          <w:szCs w:val="28"/>
          <w:lang w:val="kk-KZ"/>
        </w:rPr>
        <w:t xml:space="preserve">ілім алушылардың проекциялар әдістері бойынша білім алуы, жазықтықтағы заттардың кеңістіктік формаларының бейнелерін құру тәсілдерін оқу; осы суреттердің көмегімен кеңістіктік геометриялық есептерді шешу тәсілдерін оқу. </w:t>
      </w:r>
    </w:p>
    <w:p w:rsidR="00BA40E2" w:rsidRDefault="00EC25D5"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sidRPr="00E9680E">
        <w:rPr>
          <w:rFonts w:ascii="Times New Roman" w:hAnsi="Times New Roman" w:cs="Times New Roman"/>
          <w:sz w:val="28"/>
          <w:szCs w:val="28"/>
          <w:lang w:val="kk-KZ"/>
        </w:rPr>
        <w:t xml:space="preserve">Пәнді оқу нәтижесінде білім алушылар: </w:t>
      </w:r>
    </w:p>
    <w:p w:rsidR="0091381D" w:rsidRDefault="0091381D"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C25D5" w:rsidRPr="00E9680E">
        <w:rPr>
          <w:rFonts w:ascii="Times New Roman" w:hAnsi="Times New Roman" w:cs="Times New Roman"/>
          <w:sz w:val="28"/>
          <w:szCs w:val="28"/>
          <w:lang w:val="kk-KZ"/>
        </w:rPr>
        <w:t>проекцияларды, нүктелерді, түзулерді, жазықтықтарды, кеңістіктік сызықтар</w:t>
      </w:r>
      <w:r>
        <w:rPr>
          <w:rFonts w:ascii="Times New Roman" w:hAnsi="Times New Roman" w:cs="Times New Roman"/>
          <w:sz w:val="28"/>
          <w:szCs w:val="28"/>
          <w:lang w:val="kk-KZ"/>
        </w:rPr>
        <w:t>ды, беттерді, жұмыс сызбаларын;</w:t>
      </w:r>
    </w:p>
    <w:p w:rsidR="00BA40E2" w:rsidRPr="0091381D" w:rsidRDefault="0091381D" w:rsidP="00E9680E">
      <w:pPr>
        <w:tabs>
          <w:tab w:val="left" w:pos="3834"/>
        </w:tabs>
        <w:autoSpaceDE w:val="0"/>
        <w:autoSpaceDN w:val="0"/>
        <w:adjustRightInd w:val="0"/>
        <w:spacing w:after="0" w:line="240" w:lineRule="auto"/>
        <w:ind w:firstLine="567"/>
        <w:jc w:val="both"/>
        <w:rPr>
          <w:rFonts w:ascii="Times New Roman" w:hAnsi="Times New Roman" w:cs="Times New Roman"/>
          <w:i/>
          <w:sz w:val="28"/>
          <w:szCs w:val="28"/>
          <w:lang w:val="kk-KZ"/>
        </w:rPr>
      </w:pPr>
      <w:r>
        <w:rPr>
          <w:rFonts w:ascii="Times New Roman" w:hAnsi="Times New Roman" w:cs="Times New Roman"/>
          <w:sz w:val="28"/>
          <w:szCs w:val="28"/>
          <w:lang w:val="kk-KZ"/>
        </w:rPr>
        <w:t>-</w:t>
      </w:r>
      <w:r w:rsidRPr="0091381D">
        <w:rPr>
          <w:rFonts w:ascii="Times New Roman" w:hAnsi="Times New Roman" w:cs="Times New Roman"/>
          <w:sz w:val="28"/>
          <w:szCs w:val="28"/>
          <w:lang w:val="kk-KZ"/>
        </w:rPr>
        <w:t xml:space="preserve"> </w:t>
      </w:r>
      <w:r w:rsidRPr="0091381D">
        <w:rPr>
          <w:rFonts w:ascii="Times New Roman" w:hAnsi="Times New Roman" w:cs="Times New Roman"/>
          <w:bCs/>
          <w:sz w:val="28"/>
          <w:szCs w:val="28"/>
          <w:lang w:val="kk-KZ"/>
        </w:rPr>
        <w:t>ҚҚБЖ</w:t>
      </w:r>
      <w:r w:rsidR="00EC25D5" w:rsidRPr="0091381D">
        <w:rPr>
          <w:rFonts w:ascii="Times New Roman" w:hAnsi="Times New Roman" w:cs="Times New Roman"/>
          <w:sz w:val="28"/>
          <w:szCs w:val="28"/>
          <w:lang w:val="kk-KZ"/>
        </w:rPr>
        <w:t xml:space="preserve"> </w:t>
      </w:r>
      <w:r w:rsidR="00EC25D5" w:rsidRPr="00E9680E">
        <w:rPr>
          <w:rFonts w:ascii="Times New Roman" w:hAnsi="Times New Roman" w:cs="Times New Roman"/>
          <w:sz w:val="28"/>
          <w:szCs w:val="28"/>
          <w:lang w:val="kk-KZ"/>
        </w:rPr>
        <w:t>құрудың</w:t>
      </w:r>
      <w:r>
        <w:rPr>
          <w:rFonts w:ascii="Times New Roman" w:hAnsi="Times New Roman" w:cs="Times New Roman"/>
          <w:sz w:val="28"/>
          <w:szCs w:val="28"/>
          <w:lang w:val="kk-KZ"/>
        </w:rPr>
        <w:t xml:space="preserve"> теориялық негіздерін</w:t>
      </w:r>
      <w:r w:rsidR="00EC25D5" w:rsidRPr="00E9680E">
        <w:rPr>
          <w:rFonts w:ascii="Times New Roman" w:hAnsi="Times New Roman" w:cs="Times New Roman"/>
          <w:sz w:val="28"/>
          <w:szCs w:val="28"/>
        </w:rPr>
        <w:sym w:font="Symbol" w:char="F02D"/>
      </w:r>
      <w:r w:rsidR="00EC25D5" w:rsidRPr="00E9680E">
        <w:rPr>
          <w:rFonts w:ascii="Times New Roman" w:hAnsi="Times New Roman" w:cs="Times New Roman"/>
          <w:sz w:val="28"/>
          <w:szCs w:val="28"/>
          <w:lang w:val="kk-KZ"/>
        </w:rPr>
        <w:t xml:space="preserve"> </w:t>
      </w:r>
      <w:r w:rsidRPr="0091381D">
        <w:rPr>
          <w:rFonts w:ascii="Times New Roman" w:hAnsi="Times New Roman" w:cs="Times New Roman"/>
          <w:b/>
          <w:sz w:val="28"/>
          <w:szCs w:val="28"/>
          <w:lang w:val="kk-KZ"/>
        </w:rPr>
        <w:t>білуі керек</w:t>
      </w:r>
      <w:r w:rsidRPr="0091381D">
        <w:rPr>
          <w:rFonts w:ascii="Times New Roman" w:hAnsi="Times New Roman" w:cs="Times New Roman"/>
          <w:sz w:val="28"/>
          <w:szCs w:val="28"/>
          <w:lang w:val="kk-KZ"/>
        </w:rPr>
        <w:t>;</w:t>
      </w:r>
    </w:p>
    <w:p w:rsidR="0091381D" w:rsidRDefault="0091381D"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C25D5" w:rsidRPr="00E9680E">
        <w:rPr>
          <w:rFonts w:ascii="Times New Roman" w:hAnsi="Times New Roman" w:cs="Times New Roman"/>
          <w:sz w:val="28"/>
          <w:szCs w:val="28"/>
          <w:lang w:val="kk-KZ"/>
        </w:rPr>
        <w:t>нүктелер</w:t>
      </w:r>
      <w:r>
        <w:rPr>
          <w:rFonts w:ascii="Times New Roman" w:hAnsi="Times New Roman" w:cs="Times New Roman"/>
          <w:sz w:val="28"/>
          <w:szCs w:val="28"/>
          <w:lang w:val="kk-KZ"/>
        </w:rPr>
        <w:t>,</w:t>
      </w:r>
      <w:r w:rsidR="00EC25D5" w:rsidRPr="00E9680E">
        <w:rPr>
          <w:rFonts w:ascii="Times New Roman" w:hAnsi="Times New Roman" w:cs="Times New Roman"/>
          <w:sz w:val="28"/>
          <w:szCs w:val="28"/>
          <w:lang w:val="kk-KZ"/>
        </w:rPr>
        <w:t xml:space="preserve"> түзулер мен жазықтықтардың, беттердің өзара </w:t>
      </w:r>
      <w:r>
        <w:rPr>
          <w:rFonts w:ascii="Times New Roman" w:hAnsi="Times New Roman" w:cs="Times New Roman"/>
          <w:sz w:val="28"/>
          <w:szCs w:val="28"/>
          <w:lang w:val="kk-KZ"/>
        </w:rPr>
        <w:t xml:space="preserve">орналасуы бойынша </w:t>
      </w:r>
      <w:r w:rsidR="00EC25D5" w:rsidRPr="00E9680E">
        <w:rPr>
          <w:rFonts w:ascii="Times New Roman" w:hAnsi="Times New Roman" w:cs="Times New Roman"/>
          <w:sz w:val="28"/>
          <w:szCs w:val="28"/>
          <w:lang w:val="kk-KZ"/>
        </w:rPr>
        <w:t>позициялық</w:t>
      </w:r>
      <w:r>
        <w:rPr>
          <w:rFonts w:ascii="Times New Roman" w:hAnsi="Times New Roman" w:cs="Times New Roman"/>
          <w:sz w:val="28"/>
          <w:szCs w:val="28"/>
          <w:lang w:val="kk-KZ"/>
        </w:rPr>
        <w:t xml:space="preserve"> және метрикалық есептерді шешуді;</w:t>
      </w:r>
      <w:r w:rsidR="00EC25D5" w:rsidRPr="00E9680E">
        <w:rPr>
          <w:rFonts w:ascii="Times New Roman" w:hAnsi="Times New Roman" w:cs="Times New Roman"/>
          <w:sz w:val="28"/>
          <w:szCs w:val="28"/>
          <w:lang w:val="kk-KZ"/>
        </w:rPr>
        <w:t xml:space="preserve"> </w:t>
      </w:r>
    </w:p>
    <w:p w:rsidR="0091381D" w:rsidRDefault="0091381D"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C25D5" w:rsidRPr="00E9680E">
        <w:rPr>
          <w:rFonts w:ascii="Times New Roman" w:hAnsi="Times New Roman" w:cs="Times New Roman"/>
          <w:sz w:val="28"/>
          <w:szCs w:val="28"/>
          <w:lang w:val="kk-KZ"/>
        </w:rPr>
        <w:t>бөлшектер пішіндерін олардың суреттері бойынша талдау және о</w:t>
      </w:r>
      <w:r>
        <w:rPr>
          <w:rFonts w:ascii="Times New Roman" w:hAnsi="Times New Roman" w:cs="Times New Roman"/>
          <w:sz w:val="28"/>
          <w:szCs w:val="28"/>
          <w:lang w:val="kk-KZ"/>
        </w:rPr>
        <w:t>сы суреттерді натурадан орындауды;</w:t>
      </w:r>
      <w:r w:rsidR="00EC25D5" w:rsidRPr="00E9680E">
        <w:rPr>
          <w:rFonts w:ascii="Times New Roman" w:hAnsi="Times New Roman" w:cs="Times New Roman"/>
          <w:sz w:val="28"/>
          <w:szCs w:val="28"/>
          <w:lang w:val="kk-KZ"/>
        </w:rPr>
        <w:t xml:space="preserve"> </w:t>
      </w:r>
    </w:p>
    <w:p w:rsidR="0091381D" w:rsidRDefault="0091381D"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заттарлың</w:t>
      </w:r>
      <w:r w:rsidR="00EC25D5" w:rsidRPr="00E9680E">
        <w:rPr>
          <w:rFonts w:ascii="Times New Roman" w:hAnsi="Times New Roman" w:cs="Times New Roman"/>
          <w:sz w:val="28"/>
          <w:szCs w:val="28"/>
          <w:lang w:val="kk-KZ"/>
        </w:rPr>
        <w:t xml:space="preserve"> аксонометриялық проекциялар</w:t>
      </w:r>
      <w:r>
        <w:rPr>
          <w:rFonts w:ascii="Times New Roman" w:hAnsi="Times New Roman" w:cs="Times New Roman"/>
          <w:sz w:val="28"/>
          <w:szCs w:val="28"/>
          <w:lang w:val="kk-KZ"/>
        </w:rPr>
        <w:t>ын құру;</w:t>
      </w:r>
    </w:p>
    <w:p w:rsidR="0091381D" w:rsidRDefault="0091381D" w:rsidP="00E9680E">
      <w:pPr>
        <w:tabs>
          <w:tab w:val="left" w:pos="3834"/>
        </w:tabs>
        <w:autoSpaceDE w:val="0"/>
        <w:autoSpaceDN w:val="0"/>
        <w:adjustRightInd w:val="0"/>
        <w:spacing w:after="0" w:line="240" w:lineRule="auto"/>
        <w:ind w:firstLine="567"/>
        <w:jc w:val="both"/>
        <w:rPr>
          <w:rFonts w:cs="Times New Roman"/>
          <w:b/>
          <w:sz w:val="28"/>
          <w:szCs w:val="28"/>
          <w:lang w:val="kk-KZ"/>
        </w:rPr>
      </w:pPr>
      <w:r>
        <w:rPr>
          <w:rFonts w:ascii="Times New Roman" w:hAnsi="Times New Roman" w:cs="Times New Roman"/>
          <w:sz w:val="28"/>
          <w:szCs w:val="28"/>
          <w:lang w:val="kk-KZ"/>
        </w:rPr>
        <w:t>-</w:t>
      </w:r>
      <w:r w:rsidR="00EC25D5" w:rsidRPr="00E9680E">
        <w:rPr>
          <w:rFonts w:ascii="Times New Roman" w:hAnsi="Times New Roman" w:cs="Times New Roman"/>
          <w:sz w:val="28"/>
          <w:szCs w:val="28"/>
          <w:lang w:val="kk-KZ"/>
        </w:rPr>
        <w:t xml:space="preserve"> техникалық бөлшектердің эскиздері мен сызбаларын орындау</w:t>
      </w:r>
      <w:r>
        <w:rPr>
          <w:rFonts w:ascii="Times New Roman" w:hAnsi="Times New Roman" w:cs="Times New Roman"/>
          <w:sz w:val="28"/>
          <w:szCs w:val="28"/>
          <w:lang w:val="kk-KZ"/>
        </w:rPr>
        <w:t>ды</w:t>
      </w:r>
      <w:r w:rsidR="00EC25D5" w:rsidRPr="00E9680E">
        <w:rPr>
          <w:rFonts w:ascii="Times New Roman" w:hAnsi="Times New Roman" w:cs="Times New Roman"/>
          <w:sz w:val="28"/>
          <w:szCs w:val="28"/>
          <w:lang w:val="kk-KZ"/>
        </w:rPr>
        <w:t xml:space="preserve"> </w:t>
      </w:r>
      <w:r w:rsidRPr="0091381D">
        <w:rPr>
          <w:rFonts w:ascii="Times New Roman" w:hAnsi="Times New Roman" w:cs="Times New Roman"/>
          <w:b/>
          <w:sz w:val="28"/>
          <w:szCs w:val="28"/>
          <w:lang w:val="kk-KZ"/>
        </w:rPr>
        <w:t>игеруі керек;</w:t>
      </w:r>
    </w:p>
    <w:p w:rsidR="009016FB" w:rsidRDefault="0091381D" w:rsidP="00E9680E">
      <w:pPr>
        <w:tabs>
          <w:tab w:val="left" w:pos="3834"/>
        </w:tabs>
        <w:autoSpaceDE w:val="0"/>
        <w:autoSpaceDN w:val="0"/>
        <w:adjustRightInd w:val="0"/>
        <w:spacing w:after="0" w:line="240" w:lineRule="auto"/>
        <w:ind w:firstLine="567"/>
        <w:jc w:val="both"/>
        <w:rPr>
          <w:rFonts w:ascii="Times New Roman" w:hAnsi="Times New Roman" w:cs="Times New Roman"/>
          <w:sz w:val="28"/>
          <w:szCs w:val="28"/>
          <w:lang w:val="kk-KZ"/>
        </w:rPr>
      </w:pPr>
      <w:r>
        <w:rPr>
          <w:rFonts w:cs="Times New Roman"/>
          <w:b/>
          <w:sz w:val="28"/>
          <w:szCs w:val="28"/>
          <w:lang w:val="kk-KZ"/>
        </w:rPr>
        <w:t xml:space="preserve">- </w:t>
      </w:r>
      <w:r w:rsidR="00EC25D5" w:rsidRPr="00E9680E">
        <w:rPr>
          <w:rFonts w:ascii="Times New Roman" w:hAnsi="Times New Roman" w:cs="Times New Roman"/>
          <w:sz w:val="28"/>
          <w:szCs w:val="28"/>
          <w:lang w:val="kk-KZ"/>
        </w:rPr>
        <w:t>әртүрлі сызба және өлшеу құралдарым</w:t>
      </w:r>
      <w:r w:rsidR="009016FB">
        <w:rPr>
          <w:rFonts w:ascii="Times New Roman" w:hAnsi="Times New Roman" w:cs="Times New Roman"/>
          <w:sz w:val="28"/>
          <w:szCs w:val="28"/>
          <w:lang w:val="kk-KZ"/>
        </w:rPr>
        <w:t>ен және аспаптармен жұмыс істеу</w:t>
      </w:r>
      <w:r w:rsidR="00EC25D5" w:rsidRPr="00E9680E">
        <w:rPr>
          <w:rFonts w:ascii="Times New Roman" w:hAnsi="Times New Roman" w:cs="Times New Roman"/>
          <w:sz w:val="28"/>
          <w:szCs w:val="28"/>
          <w:lang w:val="kk-KZ"/>
        </w:rPr>
        <w:t>,</w:t>
      </w:r>
      <w:r w:rsidR="009016FB">
        <w:rPr>
          <w:rFonts w:ascii="Times New Roman" w:hAnsi="Times New Roman" w:cs="Times New Roman"/>
          <w:sz w:val="28"/>
          <w:szCs w:val="28"/>
          <w:lang w:val="kk-KZ"/>
        </w:rPr>
        <w:t xml:space="preserve"> яғни сызба сызу техникасын;</w:t>
      </w:r>
    </w:p>
    <w:p w:rsidR="009016FB" w:rsidRDefault="009016FB" w:rsidP="009016FB">
      <w:pPr>
        <w:spacing w:after="0" w:line="240" w:lineRule="auto"/>
        <w:ind w:firstLine="567"/>
        <w:jc w:val="both"/>
        <w:rPr>
          <w:rFonts w:cs="Times New Roman"/>
          <w:b/>
          <w:sz w:val="28"/>
          <w:szCs w:val="28"/>
          <w:lang w:val="kk-KZ"/>
        </w:rPr>
      </w:pPr>
      <w:r>
        <w:rPr>
          <w:rFonts w:ascii="Times New Roman" w:hAnsi="Times New Roman" w:cs="Times New Roman"/>
          <w:sz w:val="28"/>
          <w:szCs w:val="28"/>
          <w:lang w:val="kk-KZ"/>
        </w:rPr>
        <w:t>-</w:t>
      </w:r>
      <w:r w:rsidR="00EC25D5" w:rsidRPr="00E9680E">
        <w:rPr>
          <w:rFonts w:ascii="Times New Roman" w:hAnsi="Times New Roman" w:cs="Times New Roman"/>
          <w:sz w:val="28"/>
          <w:szCs w:val="28"/>
          <w:lang w:val="kk-KZ"/>
        </w:rPr>
        <w:t xml:space="preserve"> қойылған міндетті талдаудың графикалық дағдысы және оны шешу тәсілін таңдау </w:t>
      </w:r>
      <w:r w:rsidRPr="009016FB">
        <w:rPr>
          <w:rFonts w:ascii="Times New Roman" w:hAnsi="Times New Roman" w:cs="Times New Roman"/>
          <w:b/>
          <w:sz w:val="28"/>
          <w:szCs w:val="28"/>
          <w:lang w:val="kk-KZ"/>
        </w:rPr>
        <w:t>дағдысы болуы керек;</w:t>
      </w:r>
    </w:p>
    <w:p w:rsidR="00C253E5" w:rsidRPr="00E9680E" w:rsidRDefault="009016FB" w:rsidP="009016FB">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r>
        <w:rPr>
          <w:rFonts w:ascii="Times New Roman" w:hAnsi="Times New Roman" w:cs="Times New Roman"/>
          <w:sz w:val="28"/>
          <w:szCs w:val="28"/>
          <w:lang w:val="kk-KZ"/>
        </w:rPr>
        <w:t xml:space="preserve">- </w:t>
      </w:r>
      <w:r w:rsidR="00EC25D5" w:rsidRPr="00E9680E">
        <w:rPr>
          <w:rFonts w:ascii="Times New Roman" w:hAnsi="Times New Roman" w:cs="Times New Roman"/>
          <w:sz w:val="28"/>
          <w:szCs w:val="28"/>
          <w:lang w:val="kk-KZ"/>
        </w:rPr>
        <w:t>бөлшектер мен құрастыру тораптары сияқты мамандық бойынша сызбаларды оқу және орындау</w:t>
      </w:r>
      <w:r>
        <w:rPr>
          <w:rFonts w:ascii="Times New Roman" w:hAnsi="Times New Roman" w:cs="Times New Roman"/>
          <w:sz w:val="28"/>
          <w:szCs w:val="28"/>
          <w:lang w:val="kk-KZ"/>
        </w:rPr>
        <w:t>ға</w:t>
      </w:r>
      <w:r w:rsidR="00BA40E2" w:rsidRPr="00BA40E2">
        <w:rPr>
          <w:rFonts w:ascii="Times New Roman" w:hAnsi="Times New Roman" w:cs="Times New Roman"/>
          <w:sz w:val="28"/>
          <w:szCs w:val="28"/>
          <w:lang w:val="kk-KZ"/>
        </w:rPr>
        <w:t xml:space="preserve"> </w:t>
      </w:r>
      <w:r w:rsidRPr="009016FB">
        <w:rPr>
          <w:rFonts w:ascii="Times New Roman" w:hAnsi="Times New Roman" w:cs="Times New Roman"/>
          <w:b/>
          <w:sz w:val="28"/>
          <w:szCs w:val="28"/>
          <w:lang w:val="kk-KZ"/>
        </w:rPr>
        <w:t>құзыретті болуы керек</w:t>
      </w:r>
      <w:r>
        <w:rPr>
          <w:rFonts w:ascii="Times New Roman" w:hAnsi="Times New Roman" w:cs="Times New Roman"/>
          <w:b/>
          <w:sz w:val="28"/>
          <w:szCs w:val="28"/>
          <w:lang w:val="kk-KZ"/>
        </w:rPr>
        <w:t>.</w:t>
      </w:r>
    </w:p>
    <w:p w:rsidR="00C253E5" w:rsidRPr="00E9680E" w:rsidRDefault="00C253E5" w:rsidP="009016FB">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253E5" w:rsidRPr="00E9680E" w:rsidRDefault="00C253E5" w:rsidP="009016FB">
      <w:pPr>
        <w:tabs>
          <w:tab w:val="left" w:pos="3834"/>
        </w:tabs>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253E5" w:rsidRDefault="00C253E5" w:rsidP="009016FB">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BA40E2" w:rsidRDefault="00BA40E2"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BA40E2" w:rsidRDefault="00BA40E2"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BA40E2" w:rsidRDefault="00BA40E2"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BA40E2" w:rsidRDefault="00BA40E2"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BA40E2" w:rsidRDefault="00BA40E2"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BA40E2" w:rsidRDefault="00BA40E2"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BA40E2" w:rsidRDefault="00BA40E2"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BA40E2" w:rsidRDefault="00BA40E2"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E9680E" w:rsidRPr="009016FB" w:rsidRDefault="009016FB" w:rsidP="00E9680E">
      <w:pPr>
        <w:autoSpaceDE w:val="0"/>
        <w:autoSpaceDN w:val="0"/>
        <w:adjustRightInd w:val="0"/>
        <w:spacing w:after="0" w:line="240" w:lineRule="auto"/>
        <w:ind w:firstLine="567"/>
        <w:jc w:val="both"/>
        <w:rPr>
          <w:rFonts w:ascii="Times New Roman" w:hAnsi="Times New Roman" w:cs="Times New Roman"/>
          <w:b/>
          <w:sz w:val="28"/>
          <w:szCs w:val="28"/>
          <w:lang w:val="kk-KZ"/>
        </w:rPr>
      </w:pPr>
      <w:r w:rsidRPr="009016FB">
        <w:rPr>
          <w:rFonts w:ascii="Times New Roman" w:hAnsi="Times New Roman" w:cs="Times New Roman"/>
          <w:b/>
          <w:sz w:val="28"/>
          <w:szCs w:val="28"/>
          <w:lang w:val="kk-KZ"/>
        </w:rPr>
        <w:lastRenderedPageBreak/>
        <w:t>2 П</w:t>
      </w:r>
      <w:r w:rsidR="00EC25D5" w:rsidRPr="009016FB">
        <w:rPr>
          <w:rFonts w:ascii="Times New Roman" w:hAnsi="Times New Roman" w:cs="Times New Roman"/>
          <w:b/>
          <w:sz w:val="28"/>
          <w:szCs w:val="28"/>
          <w:lang w:val="kk-KZ"/>
        </w:rPr>
        <w:t xml:space="preserve">әннің мазмұны </w:t>
      </w:r>
    </w:p>
    <w:p w:rsidR="00E9680E" w:rsidRDefault="00E9680E" w:rsidP="00E9680E">
      <w:pPr>
        <w:autoSpaceDE w:val="0"/>
        <w:autoSpaceDN w:val="0"/>
        <w:adjustRightInd w:val="0"/>
        <w:spacing w:after="0" w:line="240" w:lineRule="auto"/>
        <w:ind w:firstLine="567"/>
        <w:jc w:val="both"/>
        <w:rPr>
          <w:rFonts w:ascii="Times New Roman" w:hAnsi="Times New Roman" w:cs="Times New Roman"/>
          <w:sz w:val="28"/>
          <w:szCs w:val="28"/>
          <w:lang w:val="kk-KZ"/>
        </w:rPr>
      </w:pPr>
    </w:p>
    <w:p w:rsidR="00967193" w:rsidRPr="00967193" w:rsidRDefault="00967193" w:rsidP="00967193">
      <w:pPr>
        <w:tabs>
          <w:tab w:val="left" w:pos="142"/>
        </w:tabs>
        <w:ind w:firstLine="567"/>
        <w:jc w:val="both"/>
        <w:rPr>
          <w:rFonts w:ascii="Times New Roman" w:hAnsi="Times New Roman" w:cs="Times New Roman"/>
          <w:b/>
          <w:sz w:val="28"/>
          <w:szCs w:val="28"/>
          <w:lang w:val="kk-KZ"/>
        </w:rPr>
      </w:pPr>
      <w:r w:rsidRPr="00967193">
        <w:rPr>
          <w:rFonts w:ascii="Times New Roman" w:hAnsi="Times New Roman" w:cs="Times New Roman"/>
          <w:b/>
          <w:sz w:val="28"/>
          <w:szCs w:val="28"/>
          <w:lang w:val="kk-KZ"/>
        </w:rPr>
        <w:t>Модуль 1. Проекциялар</w:t>
      </w:r>
    </w:p>
    <w:p w:rsidR="00967193" w:rsidRPr="00967193" w:rsidRDefault="00967193" w:rsidP="00967193">
      <w:pPr>
        <w:tabs>
          <w:tab w:val="left" w:pos="142"/>
        </w:tabs>
        <w:ind w:firstLine="567"/>
        <w:jc w:val="both"/>
        <w:rPr>
          <w:rFonts w:ascii="Times New Roman" w:hAnsi="Times New Roman" w:cs="Times New Roman"/>
          <w:sz w:val="28"/>
          <w:szCs w:val="28"/>
          <w:lang w:val="kk-KZ"/>
        </w:rPr>
      </w:pPr>
      <w:r w:rsidRPr="00967193">
        <w:rPr>
          <w:rFonts w:ascii="Times New Roman" w:hAnsi="Times New Roman" w:cs="Times New Roman"/>
          <w:b/>
          <w:sz w:val="28"/>
          <w:szCs w:val="28"/>
          <w:lang w:val="kk-KZ"/>
        </w:rPr>
        <w:t>1.1 Проекциялау әдістері</w:t>
      </w:r>
      <w:r w:rsidRPr="00967193">
        <w:rPr>
          <w:rFonts w:ascii="Times New Roman" w:hAnsi="Times New Roman" w:cs="Times New Roman"/>
          <w:sz w:val="28"/>
          <w:szCs w:val="28"/>
          <w:lang w:val="kk-KZ"/>
        </w:rPr>
        <w:t>. Проекциялау әдісінің мәні. Проекциялардың әдістері және олардың құрамы. Кескіндеуші сәулелер. Аксонометриялық проекциялар. Сызбаның жазықтықтарда орналасу әдістері.</w:t>
      </w:r>
    </w:p>
    <w:p w:rsidR="00967193" w:rsidRPr="00967193" w:rsidRDefault="00967193" w:rsidP="00967193">
      <w:pPr>
        <w:ind w:firstLine="567"/>
        <w:jc w:val="both"/>
        <w:rPr>
          <w:rFonts w:ascii="Times New Roman" w:eastAsia="Times New Roman" w:hAnsi="Times New Roman" w:cs="Times New Roman"/>
          <w:b/>
          <w:sz w:val="28"/>
          <w:szCs w:val="28"/>
          <w:lang w:val="kk-KZ" w:eastAsia="ru-RU"/>
        </w:rPr>
      </w:pPr>
      <w:r w:rsidRPr="00967193">
        <w:rPr>
          <w:rFonts w:ascii="Times New Roman" w:eastAsia="Batang" w:hAnsi="Times New Roman" w:cs="Times New Roman"/>
          <w:b/>
          <w:sz w:val="28"/>
          <w:szCs w:val="28"/>
          <w:lang w:val="kk-KZ" w:eastAsia="ru-RU"/>
        </w:rPr>
        <w:t xml:space="preserve">1.2 </w:t>
      </w:r>
      <w:r w:rsidRPr="00967193">
        <w:rPr>
          <w:rFonts w:ascii="Times New Roman" w:eastAsia="Times New Roman" w:hAnsi="Times New Roman" w:cs="Times New Roman"/>
          <w:b/>
          <w:sz w:val="28"/>
          <w:szCs w:val="28"/>
          <w:lang w:val="kk-KZ" w:eastAsia="ru-RU"/>
        </w:rPr>
        <w:t>Жалпы жағдай түзуі. Ерекше жағдай түзуі</w:t>
      </w:r>
    </w:p>
    <w:p w:rsidR="00967193" w:rsidRPr="00967193" w:rsidRDefault="00967193" w:rsidP="00967193">
      <w:pPr>
        <w:ind w:firstLine="567"/>
        <w:jc w:val="both"/>
        <w:rPr>
          <w:rFonts w:ascii="Times New Roman" w:eastAsia="SimSun" w:hAnsi="Times New Roman" w:cs="Times New Roman"/>
          <w:sz w:val="28"/>
          <w:szCs w:val="28"/>
          <w:lang w:val="kk-KZ"/>
        </w:rPr>
      </w:pPr>
      <w:r w:rsidRPr="00967193">
        <w:rPr>
          <w:rFonts w:ascii="Times New Roman" w:eastAsia="Times New Roman" w:hAnsi="Times New Roman" w:cs="Times New Roman"/>
          <w:sz w:val="28"/>
          <w:szCs w:val="28"/>
          <w:lang w:val="kk-KZ" w:eastAsia="ru-RU"/>
        </w:rPr>
        <w:t xml:space="preserve">Түзу сызықты эпюрде беру. </w:t>
      </w:r>
      <w:r w:rsidRPr="00967193">
        <w:rPr>
          <w:rFonts w:ascii="Times New Roman" w:eastAsia="SimSun" w:hAnsi="Times New Roman" w:cs="Times New Roman"/>
          <w:sz w:val="28"/>
          <w:szCs w:val="28"/>
          <w:lang w:val="kk-KZ"/>
        </w:rPr>
        <w:t>Түзу сызық кесіндісінің проекциялары.</w:t>
      </w:r>
      <w:r w:rsidRPr="00967193">
        <w:rPr>
          <w:rFonts w:ascii="Times New Roman" w:eastAsia="SimSun" w:hAnsi="Times New Roman" w:cs="Times New Roman"/>
          <w:bCs/>
          <w:sz w:val="28"/>
          <w:szCs w:val="28"/>
          <w:lang w:val="kk-KZ"/>
        </w:rPr>
        <w:t xml:space="preserve"> Проекция жазықтықтарына қатысты түзу сызықтың ерекше (жеке)  жағдайда орналасуы. Жалпы жағдайда орналасқан түзу кесіндісінің сызбада нақты шамасын салу және түзудің проекция жазықтықтарына көлбеу бұрыштарын анықтау</w:t>
      </w:r>
      <w:r w:rsidRPr="00967193">
        <w:rPr>
          <w:rFonts w:ascii="Times New Roman" w:eastAsia="SimSun" w:hAnsi="Times New Roman" w:cs="Times New Roman"/>
          <w:sz w:val="28"/>
          <w:szCs w:val="28"/>
          <w:lang w:val="kk-KZ"/>
        </w:rPr>
        <w:t>. Екі түзудің өзара орналасуы</w:t>
      </w:r>
    </w:p>
    <w:p w:rsidR="00967193" w:rsidRPr="00967193" w:rsidRDefault="00967193" w:rsidP="00967193">
      <w:pPr>
        <w:ind w:firstLine="567"/>
        <w:jc w:val="both"/>
        <w:rPr>
          <w:rFonts w:ascii="Times New Roman" w:eastAsia="SimSun" w:hAnsi="Times New Roman" w:cs="Times New Roman"/>
          <w:b/>
          <w:sz w:val="28"/>
          <w:szCs w:val="28"/>
          <w:lang w:val="kk-KZ"/>
        </w:rPr>
      </w:pPr>
      <w:r w:rsidRPr="00967193">
        <w:rPr>
          <w:rFonts w:ascii="Times New Roman" w:eastAsia="SimSun" w:hAnsi="Times New Roman" w:cs="Times New Roman"/>
          <w:b/>
          <w:sz w:val="28"/>
          <w:szCs w:val="28"/>
          <w:lang w:val="kk-KZ"/>
        </w:rPr>
        <w:t>1.3 Жалпы және дербес жағдайда орналасқан жазықтықтар</w:t>
      </w:r>
    </w:p>
    <w:p w:rsidR="00967193" w:rsidRPr="00967193" w:rsidRDefault="00967193" w:rsidP="00967193">
      <w:pPr>
        <w:ind w:firstLine="567"/>
        <w:jc w:val="both"/>
        <w:rPr>
          <w:rFonts w:ascii="Times New Roman" w:eastAsia="SimSun" w:hAnsi="Times New Roman" w:cs="Times New Roman"/>
          <w:b/>
          <w:sz w:val="28"/>
          <w:szCs w:val="28"/>
          <w:lang w:val="kk-KZ"/>
        </w:rPr>
      </w:pPr>
      <w:r w:rsidRPr="00967193">
        <w:rPr>
          <w:rFonts w:ascii="Times New Roman" w:eastAsia="SimSun" w:hAnsi="Times New Roman" w:cs="Times New Roman"/>
          <w:sz w:val="28"/>
          <w:szCs w:val="28"/>
          <w:lang w:val="kk-KZ"/>
        </w:rPr>
        <w:t>Сызбада жазықтықтың берілу тәсілдері. Жазықтықтың проекция жазықтықтарына байланысты орналасуы. Жазықтықтың кеңістіктегі орны. Жазықтықтың іздері. Жазықтықтағы түзу мен нүкте</w:t>
      </w:r>
    </w:p>
    <w:p w:rsidR="00967193" w:rsidRPr="00967193" w:rsidRDefault="00967193" w:rsidP="00967193">
      <w:pPr>
        <w:ind w:firstLine="567"/>
        <w:jc w:val="both"/>
        <w:rPr>
          <w:rFonts w:ascii="Times New Roman" w:eastAsia="Times New Roman" w:hAnsi="Times New Roman" w:cs="Times New Roman"/>
          <w:b/>
          <w:sz w:val="28"/>
          <w:szCs w:val="28"/>
          <w:lang w:val="kk-KZ" w:eastAsia="ru-RU"/>
        </w:rPr>
      </w:pPr>
      <w:r w:rsidRPr="00967193">
        <w:rPr>
          <w:rFonts w:ascii="Times New Roman" w:eastAsia="Times New Roman" w:hAnsi="Times New Roman" w:cs="Times New Roman"/>
          <w:b/>
          <w:sz w:val="28"/>
          <w:szCs w:val="28"/>
          <w:lang w:val="kk-KZ" w:eastAsia="ru-RU"/>
        </w:rPr>
        <w:t>1.4 Түзу кесіндінің нақты шамасын және түзулің проекциялары жазықтықтарына көлбеулік бұрыштарын анықтау</w:t>
      </w:r>
    </w:p>
    <w:p w:rsidR="00967193" w:rsidRPr="00967193" w:rsidRDefault="00967193" w:rsidP="00967193">
      <w:pPr>
        <w:ind w:firstLine="567"/>
        <w:jc w:val="both"/>
        <w:rPr>
          <w:rFonts w:ascii="Times New Roman" w:eastAsia="Times New Roman" w:hAnsi="Times New Roman" w:cs="Times New Roman"/>
          <w:sz w:val="28"/>
          <w:szCs w:val="28"/>
          <w:lang w:val="kk-KZ" w:eastAsia="ru-RU"/>
        </w:rPr>
      </w:pPr>
      <w:r w:rsidRPr="00967193">
        <w:rPr>
          <w:rFonts w:ascii="Times New Roman" w:eastAsia="Times New Roman" w:hAnsi="Times New Roman" w:cs="Times New Roman"/>
          <w:sz w:val="28"/>
          <w:szCs w:val="28"/>
          <w:lang w:val="kk-KZ" w:eastAsia="ru-RU"/>
        </w:rPr>
        <w:t>Екі нүктенің арасындағы қашықтықты табу. Жалпы жағдай түзуінің проекциялар жазықтықтарына көлбеулік бұрыштарын анықтау</w:t>
      </w:r>
    </w:p>
    <w:p w:rsidR="00967193" w:rsidRPr="00967193" w:rsidRDefault="00967193" w:rsidP="00967193">
      <w:pPr>
        <w:ind w:firstLine="567"/>
        <w:jc w:val="both"/>
        <w:rPr>
          <w:rFonts w:ascii="Times New Roman" w:eastAsia="Times New Roman" w:hAnsi="Times New Roman" w:cs="Times New Roman"/>
          <w:b/>
          <w:sz w:val="28"/>
          <w:szCs w:val="28"/>
          <w:lang w:val="kk-KZ" w:eastAsia="ru-RU"/>
        </w:rPr>
      </w:pPr>
      <w:r w:rsidRPr="00967193">
        <w:rPr>
          <w:rFonts w:ascii="Times New Roman" w:eastAsia="Times New Roman" w:hAnsi="Times New Roman" w:cs="Times New Roman"/>
          <w:b/>
          <w:sz w:val="28"/>
          <w:szCs w:val="28"/>
          <w:lang w:val="kk-KZ" w:eastAsia="ru-RU"/>
        </w:rPr>
        <w:t xml:space="preserve">Модуль 2 </w:t>
      </w:r>
      <w:r w:rsidRPr="00967193">
        <w:rPr>
          <w:rFonts w:ascii="Times New Roman" w:hAnsi="Times New Roman" w:cs="Times New Roman"/>
          <w:b/>
          <w:sz w:val="28"/>
          <w:szCs w:val="28"/>
          <w:lang w:val="kk-KZ"/>
        </w:rPr>
        <w:t>Қисық беттердің кинематикалық түзілуі және олардың кешенді сызбадағы бейнесі</w:t>
      </w:r>
    </w:p>
    <w:p w:rsidR="00967193" w:rsidRPr="00967193" w:rsidRDefault="00967193" w:rsidP="00967193">
      <w:pPr>
        <w:ind w:firstLine="567"/>
        <w:jc w:val="both"/>
        <w:rPr>
          <w:rFonts w:ascii="Times New Roman" w:eastAsia="Times New Roman" w:hAnsi="Times New Roman" w:cs="Times New Roman"/>
          <w:b/>
          <w:sz w:val="28"/>
          <w:szCs w:val="28"/>
          <w:lang w:val="kk-KZ" w:eastAsia="ru-RU"/>
        </w:rPr>
      </w:pPr>
      <w:r w:rsidRPr="00967193">
        <w:rPr>
          <w:rFonts w:ascii="Times New Roman" w:eastAsia="Times New Roman" w:hAnsi="Times New Roman" w:cs="Times New Roman"/>
          <w:b/>
          <w:sz w:val="28"/>
          <w:szCs w:val="28"/>
          <w:lang w:val="kk-KZ" w:eastAsia="ru-RU"/>
        </w:rPr>
        <w:t>2.1 Қисық сызықтар мен беттер</w:t>
      </w:r>
    </w:p>
    <w:p w:rsidR="00967193" w:rsidRPr="00967193" w:rsidRDefault="00967193" w:rsidP="00967193">
      <w:pPr>
        <w:ind w:firstLine="567"/>
        <w:jc w:val="both"/>
        <w:rPr>
          <w:rFonts w:ascii="Times New Roman" w:eastAsia="Times New Roman" w:hAnsi="Times New Roman" w:cs="Times New Roman"/>
          <w:sz w:val="28"/>
          <w:szCs w:val="28"/>
          <w:lang w:val="kk-KZ" w:eastAsia="ru-RU"/>
        </w:rPr>
      </w:pPr>
      <w:r w:rsidRPr="00967193">
        <w:rPr>
          <w:rFonts w:ascii="Times New Roman" w:eastAsia="Times New Roman" w:hAnsi="Times New Roman" w:cs="Times New Roman"/>
          <w:sz w:val="28"/>
          <w:szCs w:val="28"/>
          <w:lang w:val="kk-KZ" w:eastAsia="ru-RU"/>
        </w:rPr>
        <w:t>Қисық сызық. Цилиндрлік бұрама сызық. Беттердің жасалу тәсілдері. Айналу беттері. Бұрама беттер. Қисық бетпен жазықтықтың қиылысуы. Беттердің өзара қиылысуы.</w:t>
      </w:r>
    </w:p>
    <w:p w:rsidR="00967193" w:rsidRPr="00967193" w:rsidRDefault="00967193" w:rsidP="00967193">
      <w:pPr>
        <w:ind w:firstLine="567"/>
        <w:jc w:val="both"/>
        <w:rPr>
          <w:rFonts w:ascii="Times New Roman" w:eastAsia="Times New Roman" w:hAnsi="Times New Roman" w:cs="Times New Roman"/>
          <w:b/>
          <w:sz w:val="28"/>
          <w:szCs w:val="28"/>
          <w:lang w:val="kk-KZ" w:eastAsia="ru-RU"/>
        </w:rPr>
      </w:pPr>
      <w:r w:rsidRPr="00967193">
        <w:rPr>
          <w:rFonts w:ascii="Times New Roman" w:eastAsia="Times New Roman" w:hAnsi="Times New Roman" w:cs="Times New Roman"/>
          <w:b/>
          <w:sz w:val="28"/>
          <w:szCs w:val="28"/>
          <w:lang w:val="kk-KZ" w:eastAsia="ru-RU"/>
        </w:rPr>
        <w:t>2.2 Аксонометриялық проекциялар</w:t>
      </w:r>
    </w:p>
    <w:p w:rsidR="00967193" w:rsidRPr="00967193" w:rsidRDefault="00967193" w:rsidP="00967193">
      <w:pPr>
        <w:ind w:firstLine="567"/>
        <w:jc w:val="both"/>
        <w:rPr>
          <w:rFonts w:ascii="Times New Roman" w:eastAsia="Times New Roman" w:hAnsi="Times New Roman" w:cs="Times New Roman"/>
          <w:sz w:val="28"/>
          <w:szCs w:val="28"/>
          <w:lang w:val="kk-KZ" w:eastAsia="ru-RU"/>
        </w:rPr>
      </w:pPr>
      <w:r w:rsidRPr="00967193">
        <w:rPr>
          <w:rFonts w:ascii="Times New Roman" w:eastAsia="Times New Roman" w:hAnsi="Times New Roman" w:cs="Times New Roman"/>
          <w:sz w:val="28"/>
          <w:szCs w:val="28"/>
          <w:lang w:val="kk-KZ" w:eastAsia="ru-RU"/>
        </w:rPr>
        <w:t>Аксонометриялық проекциялардың қысқаша түсініктемесі. Аксонометриялық проекциялардың стандартты түрлері. Тікбұрышты изометрия.  Тікбұрышты диметрия. Қиғашбұрышты фронталь изометрия мен диметрия</w:t>
      </w:r>
    </w:p>
    <w:p w:rsidR="00967193" w:rsidRPr="00967193" w:rsidRDefault="00967193" w:rsidP="00967193">
      <w:pPr>
        <w:ind w:firstLine="567"/>
        <w:jc w:val="both"/>
        <w:rPr>
          <w:rFonts w:ascii="Times New Roman" w:eastAsia="Times New Roman" w:hAnsi="Times New Roman" w:cs="Times New Roman"/>
          <w:b/>
          <w:sz w:val="28"/>
          <w:szCs w:val="28"/>
          <w:lang w:val="kk-KZ" w:eastAsia="ru-RU"/>
        </w:rPr>
      </w:pPr>
      <w:r w:rsidRPr="00967193">
        <w:rPr>
          <w:rFonts w:ascii="Times New Roman" w:eastAsia="Times New Roman" w:hAnsi="Times New Roman" w:cs="Times New Roman"/>
          <w:b/>
          <w:sz w:val="28"/>
          <w:szCs w:val="28"/>
          <w:lang w:val="kk-KZ" w:eastAsia="ru-RU"/>
        </w:rPr>
        <w:t xml:space="preserve">2.3 Позициялық есептер </w:t>
      </w:r>
    </w:p>
    <w:p w:rsidR="00967193" w:rsidRPr="00967193" w:rsidRDefault="00967193" w:rsidP="00967193">
      <w:pPr>
        <w:ind w:firstLine="567"/>
        <w:jc w:val="both"/>
        <w:rPr>
          <w:rFonts w:ascii="Times New Roman" w:eastAsia="Times New Roman" w:hAnsi="Times New Roman" w:cs="Times New Roman"/>
          <w:sz w:val="28"/>
          <w:szCs w:val="28"/>
          <w:lang w:val="kk-KZ" w:eastAsia="ru-RU"/>
        </w:rPr>
      </w:pPr>
      <w:r w:rsidRPr="00967193">
        <w:rPr>
          <w:rFonts w:ascii="Times New Roman" w:eastAsia="Times New Roman" w:hAnsi="Times New Roman" w:cs="Times New Roman"/>
          <w:sz w:val="28"/>
          <w:szCs w:val="28"/>
          <w:lang w:val="kk-KZ" w:eastAsia="ru-RU"/>
        </w:rPr>
        <w:lastRenderedPageBreak/>
        <w:t>Нүкте мен түзу сызықтың өзара орналасулары. Түзу сызықтардың өзара орналасулары. Екі жазықтықтың өзара орналасуы. Түзу мен жазықтықтың өзара орналасулары.</w:t>
      </w:r>
    </w:p>
    <w:p w:rsidR="00967193" w:rsidRPr="00967193" w:rsidRDefault="00967193" w:rsidP="00967193">
      <w:pPr>
        <w:ind w:firstLine="567"/>
        <w:jc w:val="both"/>
        <w:rPr>
          <w:rFonts w:ascii="Times New Roman" w:eastAsia="Times New Roman" w:hAnsi="Times New Roman" w:cs="Times New Roman"/>
          <w:b/>
          <w:sz w:val="28"/>
          <w:szCs w:val="28"/>
          <w:lang w:val="kk-KZ" w:eastAsia="ru-RU"/>
        </w:rPr>
      </w:pPr>
      <w:r w:rsidRPr="00967193">
        <w:rPr>
          <w:rFonts w:ascii="Times New Roman" w:eastAsia="Times New Roman" w:hAnsi="Times New Roman" w:cs="Times New Roman"/>
          <w:b/>
          <w:sz w:val="28"/>
          <w:szCs w:val="28"/>
          <w:lang w:val="kk-KZ" w:eastAsia="ru-RU"/>
        </w:rPr>
        <w:t>2.4 Беттің жазықтықпен қиылысуы. Беттердің қималарын салу</w:t>
      </w:r>
    </w:p>
    <w:p w:rsidR="00967193" w:rsidRPr="00967193" w:rsidRDefault="00967193" w:rsidP="00967193">
      <w:pPr>
        <w:ind w:firstLine="567"/>
        <w:jc w:val="both"/>
        <w:rPr>
          <w:rFonts w:ascii="Times New Roman" w:eastAsia="Times New Roman" w:hAnsi="Times New Roman" w:cs="Times New Roman"/>
          <w:sz w:val="28"/>
          <w:szCs w:val="28"/>
          <w:lang w:val="kk-KZ" w:eastAsia="ru-RU"/>
        </w:rPr>
      </w:pPr>
      <w:r w:rsidRPr="00967193">
        <w:rPr>
          <w:rFonts w:ascii="Times New Roman" w:eastAsia="Times New Roman" w:hAnsi="Times New Roman" w:cs="Times New Roman"/>
          <w:sz w:val="28"/>
          <w:szCs w:val="28"/>
          <w:lang w:val="kk-KZ" w:eastAsia="ru-RU"/>
        </w:rPr>
        <w:t>Көпжақты беттерінің жазықтықпен қиылысуы. Көпжақты беттердің жазбалары. Конус пен цилиндр беттерінің жазықтықпен қиылысуы</w:t>
      </w:r>
    </w:p>
    <w:p w:rsidR="00967193" w:rsidRDefault="00EC25D5" w:rsidP="00E9680E">
      <w:pPr>
        <w:autoSpaceDE w:val="0"/>
        <w:autoSpaceDN w:val="0"/>
        <w:adjustRightInd w:val="0"/>
        <w:spacing w:after="0" w:line="240" w:lineRule="auto"/>
        <w:ind w:firstLine="567"/>
        <w:jc w:val="both"/>
        <w:rPr>
          <w:rFonts w:ascii="Times New Roman" w:hAnsi="Times New Roman" w:cs="Times New Roman"/>
          <w:sz w:val="28"/>
          <w:szCs w:val="28"/>
          <w:lang w:val="kk-KZ"/>
        </w:rPr>
      </w:pPr>
      <w:r w:rsidRPr="00967193">
        <w:rPr>
          <w:rFonts w:ascii="Times New Roman" w:hAnsi="Times New Roman" w:cs="Times New Roman"/>
          <w:b/>
          <w:sz w:val="28"/>
          <w:szCs w:val="28"/>
          <w:lang w:val="kk-KZ"/>
        </w:rPr>
        <w:t>2.5. Беттерге жанасатын жазықтықтар. Беттердің қиылысуы</w:t>
      </w:r>
      <w:r w:rsidRPr="00E9680E">
        <w:rPr>
          <w:rFonts w:ascii="Times New Roman" w:hAnsi="Times New Roman" w:cs="Times New Roman"/>
          <w:sz w:val="28"/>
          <w:szCs w:val="28"/>
          <w:lang w:val="kk-KZ"/>
        </w:rPr>
        <w:t xml:space="preserve"> </w:t>
      </w:r>
    </w:p>
    <w:p w:rsidR="00C253E5" w:rsidRPr="00E9680E" w:rsidRDefault="00EC25D5"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r w:rsidRPr="00E9680E">
        <w:rPr>
          <w:rFonts w:ascii="Times New Roman" w:hAnsi="Times New Roman" w:cs="Times New Roman"/>
          <w:sz w:val="28"/>
          <w:szCs w:val="28"/>
          <w:lang w:val="kk-KZ"/>
        </w:rPr>
        <w:t>Көп қырлы қиылыстар. Беттердің қиылысуы. Көп қырлы беттердің қиылысу сызығын құру. Екінші түрдегі есеп-беттердің бірі пайда болады. Есептердің үшінші түрі-жалпы жағдайдағы беттердің қиылысуы. Жеке қиылысу жағдайлары</w:t>
      </w:r>
    </w:p>
    <w:p w:rsidR="00967193" w:rsidRDefault="00967193" w:rsidP="00E9680E">
      <w:pPr>
        <w:autoSpaceDE w:val="0"/>
        <w:autoSpaceDN w:val="0"/>
        <w:adjustRightInd w:val="0"/>
        <w:spacing w:after="0" w:line="240" w:lineRule="auto"/>
        <w:ind w:firstLine="567"/>
        <w:jc w:val="both"/>
        <w:rPr>
          <w:rFonts w:ascii="Times New Roman" w:hAnsi="Times New Roman" w:cs="Times New Roman"/>
          <w:sz w:val="28"/>
          <w:szCs w:val="28"/>
          <w:lang w:val="kk-KZ"/>
        </w:rPr>
      </w:pPr>
    </w:p>
    <w:p w:rsidR="00967193" w:rsidRPr="00967193" w:rsidRDefault="00967193" w:rsidP="00E9680E">
      <w:pPr>
        <w:autoSpaceDE w:val="0"/>
        <w:autoSpaceDN w:val="0"/>
        <w:adjustRightInd w:val="0"/>
        <w:spacing w:after="0" w:line="240" w:lineRule="auto"/>
        <w:ind w:firstLine="567"/>
        <w:jc w:val="both"/>
        <w:rPr>
          <w:rFonts w:ascii="Times New Roman" w:hAnsi="Times New Roman" w:cs="Times New Roman"/>
          <w:b/>
          <w:sz w:val="28"/>
          <w:szCs w:val="28"/>
          <w:lang w:val="kk-KZ"/>
        </w:rPr>
      </w:pPr>
      <w:r w:rsidRPr="00967193">
        <w:rPr>
          <w:rFonts w:ascii="Times New Roman" w:hAnsi="Times New Roman" w:cs="Times New Roman"/>
          <w:b/>
          <w:sz w:val="28"/>
          <w:szCs w:val="28"/>
          <w:lang w:val="kk-KZ"/>
        </w:rPr>
        <w:t>2.6 К</w:t>
      </w:r>
      <w:r w:rsidR="00EC25D5" w:rsidRPr="00967193">
        <w:rPr>
          <w:rFonts w:ascii="Times New Roman" w:hAnsi="Times New Roman" w:cs="Times New Roman"/>
          <w:b/>
          <w:sz w:val="28"/>
          <w:szCs w:val="28"/>
          <w:lang w:val="kk-KZ"/>
        </w:rPr>
        <w:t xml:space="preserve">ешенді сызбаны түрлендіру тәсілдері. </w:t>
      </w:r>
    </w:p>
    <w:p w:rsidR="00C253E5" w:rsidRPr="00E9680E" w:rsidRDefault="00967193"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r>
        <w:rPr>
          <w:rFonts w:ascii="Times New Roman" w:hAnsi="Times New Roman" w:cs="Times New Roman"/>
          <w:sz w:val="28"/>
          <w:szCs w:val="28"/>
          <w:lang w:val="kk-KZ"/>
        </w:rPr>
        <w:t>Ж</w:t>
      </w:r>
      <w:r w:rsidR="00EC25D5" w:rsidRPr="00E9680E">
        <w:rPr>
          <w:rFonts w:ascii="Times New Roman" w:hAnsi="Times New Roman" w:cs="Times New Roman"/>
          <w:sz w:val="28"/>
          <w:szCs w:val="28"/>
          <w:lang w:val="kk-KZ"/>
        </w:rPr>
        <w:t>алпы жағдайдың</w:t>
      </w:r>
      <w:r>
        <w:rPr>
          <w:rFonts w:ascii="Times New Roman" w:hAnsi="Times New Roman" w:cs="Times New Roman"/>
          <w:sz w:val="28"/>
          <w:szCs w:val="28"/>
          <w:lang w:val="kk-KZ"/>
        </w:rPr>
        <w:t xml:space="preserve"> түзлердің</w:t>
      </w:r>
      <w:r w:rsidR="00EC25D5" w:rsidRPr="00E9680E">
        <w:rPr>
          <w:rFonts w:ascii="Times New Roman" w:hAnsi="Times New Roman" w:cs="Times New Roman"/>
          <w:sz w:val="28"/>
          <w:szCs w:val="28"/>
          <w:lang w:val="kk-KZ"/>
        </w:rPr>
        <w:t xml:space="preserve"> өзара перпендикулярлығы. Бұрыштың табиғи шамасын анықтау. Сызбаны түрлендірудің мақсаттары мен мүмкіндіктері. Қосымша </w:t>
      </w:r>
      <w:r>
        <w:rPr>
          <w:rFonts w:ascii="Times New Roman" w:hAnsi="Times New Roman" w:cs="Times New Roman"/>
          <w:sz w:val="28"/>
          <w:szCs w:val="28"/>
          <w:lang w:val="kk-KZ"/>
        </w:rPr>
        <w:t>көріністер</w:t>
      </w:r>
      <w:r w:rsidR="00EC25D5" w:rsidRPr="00E9680E">
        <w:rPr>
          <w:rFonts w:ascii="Times New Roman" w:hAnsi="Times New Roman" w:cs="Times New Roman"/>
          <w:sz w:val="28"/>
          <w:szCs w:val="28"/>
          <w:lang w:val="kk-KZ"/>
        </w:rPr>
        <w:t xml:space="preserve"> әдісі. Проекциялар жазықтығын ауыстыру. Пирами</w:t>
      </w:r>
      <w:r>
        <w:rPr>
          <w:rFonts w:ascii="Times New Roman" w:hAnsi="Times New Roman" w:cs="Times New Roman"/>
          <w:sz w:val="28"/>
          <w:szCs w:val="28"/>
          <w:lang w:val="kk-KZ"/>
        </w:rPr>
        <w:t>да бетін ашу. Конустық бетті жаз</w:t>
      </w:r>
      <w:r w:rsidR="00EC25D5" w:rsidRPr="00E9680E">
        <w:rPr>
          <w:rFonts w:ascii="Times New Roman" w:hAnsi="Times New Roman" w:cs="Times New Roman"/>
          <w:sz w:val="28"/>
          <w:szCs w:val="28"/>
          <w:lang w:val="kk-KZ"/>
        </w:rPr>
        <w:t>у.</w:t>
      </w:r>
    </w:p>
    <w:p w:rsidR="00C253E5" w:rsidRPr="00E9680E" w:rsidRDefault="00C253E5" w:rsidP="00E9680E">
      <w:pPr>
        <w:autoSpaceDE w:val="0"/>
        <w:autoSpaceDN w:val="0"/>
        <w:adjustRightInd w:val="0"/>
        <w:spacing w:after="0" w:line="240" w:lineRule="auto"/>
        <w:ind w:firstLine="567"/>
        <w:jc w:val="both"/>
        <w:rPr>
          <w:rFonts w:ascii="Times New Roman" w:hAnsi="Times New Roman" w:cs="Times New Roman"/>
          <w:bCs/>
          <w:sz w:val="28"/>
          <w:szCs w:val="28"/>
          <w:lang w:val="kk-KZ"/>
        </w:rPr>
      </w:pPr>
    </w:p>
    <w:p w:rsidR="00C253E5" w:rsidRPr="00E9680E" w:rsidRDefault="00C253E5" w:rsidP="00C253E5">
      <w:pPr>
        <w:autoSpaceDE w:val="0"/>
        <w:autoSpaceDN w:val="0"/>
        <w:adjustRightInd w:val="0"/>
        <w:rPr>
          <w:rFonts w:cs="Times New Roman CYR"/>
          <w:bCs/>
          <w:lang w:val="kk-KZ"/>
        </w:rPr>
      </w:pPr>
    </w:p>
    <w:p w:rsidR="00C31EE8" w:rsidRPr="00E9680E" w:rsidRDefault="00C31EE8" w:rsidP="00C31EE8">
      <w:pPr>
        <w:autoSpaceDE w:val="0"/>
        <w:autoSpaceDN w:val="0"/>
        <w:adjustRightInd w:val="0"/>
        <w:rPr>
          <w:rFonts w:cs="Times New Roman"/>
          <w:b/>
          <w:bCs/>
          <w:sz w:val="28"/>
          <w:szCs w:val="28"/>
          <w:lang w:val="kk-KZ"/>
        </w:rPr>
      </w:pPr>
    </w:p>
    <w:p w:rsidR="00C31EE8" w:rsidRPr="00E9680E" w:rsidRDefault="00C31EE8" w:rsidP="00C31EE8">
      <w:pPr>
        <w:autoSpaceDE w:val="0"/>
        <w:autoSpaceDN w:val="0"/>
        <w:adjustRightInd w:val="0"/>
        <w:rPr>
          <w:rFonts w:cs="Times New Roman"/>
          <w:sz w:val="28"/>
          <w:szCs w:val="28"/>
          <w:lang w:val="kk-KZ"/>
        </w:rPr>
      </w:pPr>
      <w:r w:rsidRPr="00E9680E">
        <w:rPr>
          <w:rFonts w:cs="Times New Roman"/>
          <w:b/>
          <w:bCs/>
          <w:sz w:val="28"/>
          <w:szCs w:val="28"/>
          <w:lang w:val="kk-KZ"/>
        </w:rPr>
        <w:t xml:space="preserve">        </w:t>
      </w:r>
    </w:p>
    <w:p w:rsidR="00C31EE8" w:rsidRPr="00E9680E" w:rsidRDefault="00C31EE8" w:rsidP="00C31EE8">
      <w:pPr>
        <w:tabs>
          <w:tab w:val="left" w:pos="3834"/>
        </w:tabs>
        <w:autoSpaceDE w:val="0"/>
        <w:autoSpaceDN w:val="0"/>
        <w:adjustRightInd w:val="0"/>
        <w:jc w:val="center"/>
        <w:rPr>
          <w:rFonts w:cs="Times New Roman CYR"/>
          <w:b/>
          <w:bCs/>
          <w:lang w:val="kk-KZ"/>
        </w:rPr>
      </w:pPr>
    </w:p>
    <w:p w:rsidR="00C31EE8" w:rsidRPr="00E9680E" w:rsidRDefault="00C31EE8" w:rsidP="00C31EE8">
      <w:pPr>
        <w:tabs>
          <w:tab w:val="left" w:pos="3834"/>
        </w:tabs>
        <w:autoSpaceDE w:val="0"/>
        <w:autoSpaceDN w:val="0"/>
        <w:adjustRightInd w:val="0"/>
        <w:jc w:val="center"/>
        <w:rPr>
          <w:rFonts w:cs="Times New Roman CYR"/>
          <w:b/>
          <w:bCs/>
          <w:lang w:val="kk-KZ"/>
        </w:rPr>
      </w:pPr>
    </w:p>
    <w:p w:rsidR="00C31EE8" w:rsidRPr="00E9680E" w:rsidRDefault="00C31EE8" w:rsidP="00C31EE8">
      <w:pPr>
        <w:tabs>
          <w:tab w:val="left" w:pos="3834"/>
        </w:tabs>
        <w:autoSpaceDE w:val="0"/>
        <w:autoSpaceDN w:val="0"/>
        <w:adjustRightInd w:val="0"/>
        <w:jc w:val="center"/>
        <w:rPr>
          <w:rFonts w:cs="Times New Roman CYR"/>
          <w:b/>
          <w:bCs/>
          <w:lang w:val="kk-KZ"/>
        </w:rPr>
      </w:pPr>
    </w:p>
    <w:p w:rsidR="00C31EE8" w:rsidRPr="00E9680E" w:rsidRDefault="00C31EE8" w:rsidP="00C31EE8">
      <w:pPr>
        <w:tabs>
          <w:tab w:val="left" w:pos="3834"/>
        </w:tabs>
        <w:autoSpaceDE w:val="0"/>
        <w:autoSpaceDN w:val="0"/>
        <w:adjustRightInd w:val="0"/>
        <w:jc w:val="center"/>
        <w:rPr>
          <w:rFonts w:cs="Times New Roman CYR"/>
          <w:b/>
          <w:bCs/>
          <w:lang w:val="kk-KZ"/>
        </w:rPr>
      </w:pPr>
    </w:p>
    <w:p w:rsidR="00C31EE8" w:rsidRDefault="00C31EE8" w:rsidP="00C31EE8">
      <w:pPr>
        <w:tabs>
          <w:tab w:val="left" w:pos="3834"/>
        </w:tabs>
        <w:autoSpaceDE w:val="0"/>
        <w:autoSpaceDN w:val="0"/>
        <w:adjustRightInd w:val="0"/>
        <w:jc w:val="center"/>
        <w:rPr>
          <w:rFonts w:cs="Times New Roman CYR"/>
          <w:b/>
          <w:bCs/>
          <w:lang w:val="kk-KZ"/>
        </w:rPr>
      </w:pPr>
    </w:p>
    <w:p w:rsidR="00BA40E2" w:rsidRDefault="00BA40E2" w:rsidP="00C31EE8">
      <w:pPr>
        <w:tabs>
          <w:tab w:val="left" w:pos="3834"/>
        </w:tabs>
        <w:autoSpaceDE w:val="0"/>
        <w:autoSpaceDN w:val="0"/>
        <w:adjustRightInd w:val="0"/>
        <w:jc w:val="center"/>
        <w:rPr>
          <w:rFonts w:cs="Times New Roman CYR"/>
          <w:b/>
          <w:bCs/>
          <w:lang w:val="kk-KZ"/>
        </w:rPr>
      </w:pPr>
    </w:p>
    <w:p w:rsidR="00CA433D" w:rsidRDefault="00CA433D" w:rsidP="00C31EE8">
      <w:pPr>
        <w:tabs>
          <w:tab w:val="left" w:pos="3834"/>
        </w:tabs>
        <w:autoSpaceDE w:val="0"/>
        <w:autoSpaceDN w:val="0"/>
        <w:adjustRightInd w:val="0"/>
        <w:jc w:val="center"/>
        <w:rPr>
          <w:rFonts w:cs="Times New Roman CYR"/>
          <w:b/>
          <w:bCs/>
          <w:lang w:val="kk-KZ"/>
        </w:rPr>
      </w:pPr>
    </w:p>
    <w:p w:rsidR="00CA433D" w:rsidRDefault="00CA433D" w:rsidP="00C31EE8">
      <w:pPr>
        <w:tabs>
          <w:tab w:val="left" w:pos="3834"/>
        </w:tabs>
        <w:autoSpaceDE w:val="0"/>
        <w:autoSpaceDN w:val="0"/>
        <w:adjustRightInd w:val="0"/>
        <w:jc w:val="center"/>
        <w:rPr>
          <w:rFonts w:cs="Times New Roman CYR"/>
          <w:b/>
          <w:bCs/>
          <w:lang w:val="kk-KZ"/>
        </w:rPr>
      </w:pPr>
    </w:p>
    <w:p w:rsidR="00CA433D" w:rsidRDefault="00CA433D" w:rsidP="00C31EE8">
      <w:pPr>
        <w:tabs>
          <w:tab w:val="left" w:pos="3834"/>
        </w:tabs>
        <w:autoSpaceDE w:val="0"/>
        <w:autoSpaceDN w:val="0"/>
        <w:adjustRightInd w:val="0"/>
        <w:jc w:val="center"/>
        <w:rPr>
          <w:rFonts w:cs="Times New Roman CYR"/>
          <w:b/>
          <w:bCs/>
          <w:lang w:val="kk-KZ"/>
        </w:rPr>
      </w:pPr>
    </w:p>
    <w:p w:rsidR="00CA433D" w:rsidRDefault="00CA433D" w:rsidP="00C31EE8">
      <w:pPr>
        <w:tabs>
          <w:tab w:val="left" w:pos="3834"/>
        </w:tabs>
        <w:autoSpaceDE w:val="0"/>
        <w:autoSpaceDN w:val="0"/>
        <w:adjustRightInd w:val="0"/>
        <w:jc w:val="center"/>
        <w:rPr>
          <w:rFonts w:cs="Times New Roman CYR"/>
          <w:b/>
          <w:bCs/>
          <w:lang w:val="kk-KZ"/>
        </w:rPr>
      </w:pPr>
    </w:p>
    <w:p w:rsidR="00CA433D" w:rsidRDefault="00CA433D" w:rsidP="00C31EE8">
      <w:pPr>
        <w:tabs>
          <w:tab w:val="left" w:pos="3834"/>
        </w:tabs>
        <w:autoSpaceDE w:val="0"/>
        <w:autoSpaceDN w:val="0"/>
        <w:adjustRightInd w:val="0"/>
        <w:jc w:val="center"/>
        <w:rPr>
          <w:rFonts w:cs="Times New Roman CYR"/>
          <w:b/>
          <w:bCs/>
          <w:lang w:val="kk-KZ"/>
        </w:rPr>
      </w:pPr>
    </w:p>
    <w:p w:rsidR="00CA433D" w:rsidRDefault="00CA433D" w:rsidP="00C31EE8">
      <w:pPr>
        <w:tabs>
          <w:tab w:val="left" w:pos="3834"/>
        </w:tabs>
        <w:autoSpaceDE w:val="0"/>
        <w:autoSpaceDN w:val="0"/>
        <w:adjustRightInd w:val="0"/>
        <w:jc w:val="center"/>
        <w:rPr>
          <w:rFonts w:cs="Times New Roman CYR"/>
          <w:b/>
          <w:bCs/>
          <w:lang w:val="kk-KZ"/>
        </w:rPr>
      </w:pPr>
    </w:p>
    <w:p w:rsidR="00CA433D" w:rsidRDefault="00CA433D" w:rsidP="00C31EE8">
      <w:pPr>
        <w:tabs>
          <w:tab w:val="left" w:pos="3834"/>
        </w:tabs>
        <w:autoSpaceDE w:val="0"/>
        <w:autoSpaceDN w:val="0"/>
        <w:adjustRightInd w:val="0"/>
        <w:jc w:val="center"/>
        <w:rPr>
          <w:rFonts w:cs="Times New Roman CYR"/>
          <w:b/>
          <w:bCs/>
          <w:lang w:val="kk-KZ"/>
        </w:rPr>
      </w:pPr>
    </w:p>
    <w:p w:rsidR="00EC25D5" w:rsidRPr="00EC25D5" w:rsidRDefault="00EC25D5" w:rsidP="00EC25D5">
      <w:pPr>
        <w:tabs>
          <w:tab w:val="left" w:pos="142"/>
          <w:tab w:val="left" w:pos="851"/>
        </w:tabs>
        <w:spacing w:after="0" w:line="240" w:lineRule="auto"/>
        <w:ind w:firstLine="567"/>
        <w:jc w:val="both"/>
        <w:rPr>
          <w:rFonts w:ascii="Times New Roman" w:hAnsi="Times New Roman" w:cs="Times New Roman"/>
          <w:b/>
          <w:sz w:val="28"/>
          <w:szCs w:val="28"/>
          <w:lang w:val="kk-KZ"/>
        </w:rPr>
      </w:pPr>
      <w:r w:rsidRPr="00EC25D5">
        <w:rPr>
          <w:rFonts w:ascii="Times New Roman" w:hAnsi="Times New Roman" w:cs="Times New Roman"/>
          <w:b/>
          <w:sz w:val="28"/>
          <w:szCs w:val="28"/>
          <w:lang w:val="kk-KZ"/>
        </w:rPr>
        <w:lastRenderedPageBreak/>
        <w:t>3 Ұсынылатын әдебиеттер тізімі</w:t>
      </w:r>
    </w:p>
    <w:p w:rsidR="00EC25D5" w:rsidRPr="00EC25D5" w:rsidRDefault="00EC25D5" w:rsidP="00EC25D5">
      <w:pPr>
        <w:tabs>
          <w:tab w:val="left" w:pos="851"/>
        </w:tabs>
        <w:spacing w:after="0" w:line="240" w:lineRule="auto"/>
        <w:ind w:firstLine="567"/>
        <w:jc w:val="both"/>
        <w:rPr>
          <w:rFonts w:ascii="Times New Roman" w:hAnsi="Times New Roman" w:cs="Times New Roman"/>
          <w:sz w:val="28"/>
          <w:szCs w:val="28"/>
          <w:lang w:val="kk-KZ"/>
        </w:rPr>
      </w:pPr>
    </w:p>
    <w:p w:rsidR="00EC25D5" w:rsidRPr="00EC25D5" w:rsidRDefault="00EC25D5" w:rsidP="00EC25D5">
      <w:pPr>
        <w:tabs>
          <w:tab w:val="left" w:pos="851"/>
          <w:tab w:val="left" w:pos="7200"/>
        </w:tabs>
        <w:spacing w:after="0" w:line="240" w:lineRule="auto"/>
        <w:ind w:firstLine="567"/>
        <w:jc w:val="both"/>
        <w:rPr>
          <w:rFonts w:ascii="Times New Roman" w:hAnsi="Times New Roman" w:cs="Times New Roman"/>
          <w:b/>
          <w:sz w:val="28"/>
          <w:szCs w:val="28"/>
          <w:lang w:val="kk-KZ"/>
        </w:rPr>
      </w:pPr>
      <w:r w:rsidRPr="00EC25D5">
        <w:rPr>
          <w:rFonts w:ascii="Times New Roman" w:hAnsi="Times New Roman" w:cs="Times New Roman"/>
          <w:b/>
          <w:sz w:val="28"/>
          <w:szCs w:val="28"/>
          <w:lang w:val="kk-KZ"/>
        </w:rPr>
        <w:t>Негізгі:</w:t>
      </w:r>
    </w:p>
    <w:p w:rsidR="00EC25D5" w:rsidRPr="00EC25D5" w:rsidRDefault="00EC25D5" w:rsidP="00EC25D5">
      <w:pPr>
        <w:tabs>
          <w:tab w:val="left" w:pos="851"/>
          <w:tab w:val="left" w:pos="7200"/>
        </w:tabs>
        <w:spacing w:after="0" w:line="240" w:lineRule="auto"/>
        <w:ind w:firstLine="567"/>
        <w:jc w:val="both"/>
        <w:rPr>
          <w:rFonts w:ascii="Times New Roman" w:hAnsi="Times New Roman" w:cs="Times New Roman"/>
          <w:sz w:val="28"/>
          <w:szCs w:val="28"/>
          <w:lang w:val="kk-KZ"/>
        </w:rPr>
      </w:pPr>
      <w:r w:rsidRPr="00EC25D5">
        <w:rPr>
          <w:rFonts w:ascii="Times New Roman" w:hAnsi="Times New Roman" w:cs="Times New Roman"/>
          <w:sz w:val="28"/>
          <w:szCs w:val="28"/>
          <w:lang w:val="kk-KZ"/>
        </w:rPr>
        <w:t>1.</w:t>
      </w:r>
      <w:r w:rsidRPr="00EC25D5">
        <w:rPr>
          <w:rFonts w:ascii="Times New Roman" w:hAnsi="Times New Roman" w:cs="Times New Roman"/>
          <w:b/>
          <w:sz w:val="28"/>
          <w:szCs w:val="28"/>
          <w:lang w:val="kk-KZ"/>
        </w:rPr>
        <w:t xml:space="preserve"> </w:t>
      </w:r>
      <w:r w:rsidRPr="00EC25D5">
        <w:rPr>
          <w:rFonts w:ascii="Times New Roman" w:hAnsi="Times New Roman" w:cs="Times New Roman"/>
          <w:sz w:val="28"/>
          <w:szCs w:val="28"/>
          <w:lang w:val="kk-KZ"/>
        </w:rPr>
        <w:t>Т.Мусалимов, Ә.Бәйдібеков, С.Қолбатыр Сызба геометрия және инженерлік графика (инновациялық технология негізінде) Астана, Фолиант баспасы, 2013. – 272 бет</w:t>
      </w:r>
    </w:p>
    <w:p w:rsidR="00EC25D5" w:rsidRPr="00EC25D5" w:rsidRDefault="00EC25D5" w:rsidP="00EC25D5">
      <w:pPr>
        <w:tabs>
          <w:tab w:val="left" w:pos="709"/>
          <w:tab w:val="left" w:pos="851"/>
        </w:tabs>
        <w:spacing w:after="0" w:line="240" w:lineRule="auto"/>
        <w:ind w:firstLine="567"/>
        <w:jc w:val="both"/>
        <w:rPr>
          <w:rFonts w:ascii="Times New Roman" w:hAnsi="Times New Roman" w:cs="Times New Roman"/>
          <w:sz w:val="28"/>
          <w:szCs w:val="28"/>
          <w:lang w:val="kk-KZ"/>
        </w:rPr>
      </w:pPr>
      <w:r w:rsidRPr="00EC25D5">
        <w:rPr>
          <w:rFonts w:ascii="Times New Roman" w:hAnsi="Times New Roman" w:cs="Times New Roman"/>
          <w:sz w:val="28"/>
          <w:szCs w:val="28"/>
          <w:lang w:val="kk-KZ"/>
        </w:rPr>
        <w:t>2. Нәби Ы.А. Сызба геометрия және  инженерліқ графика. - Алматы: Бастау, 2010. – 200 бет</w:t>
      </w:r>
    </w:p>
    <w:p w:rsidR="00EC25D5" w:rsidRPr="00EC25D5" w:rsidRDefault="00EC25D5" w:rsidP="00EC25D5">
      <w:pPr>
        <w:tabs>
          <w:tab w:val="left" w:pos="709"/>
          <w:tab w:val="left" w:pos="851"/>
        </w:tabs>
        <w:spacing w:after="0" w:line="240" w:lineRule="auto"/>
        <w:ind w:firstLine="567"/>
        <w:jc w:val="both"/>
        <w:rPr>
          <w:rFonts w:ascii="Times New Roman" w:hAnsi="Times New Roman" w:cs="Times New Roman"/>
          <w:sz w:val="28"/>
          <w:szCs w:val="28"/>
          <w:lang w:val="kk-KZ"/>
        </w:rPr>
      </w:pPr>
      <w:r w:rsidRPr="00EC25D5">
        <w:rPr>
          <w:rFonts w:ascii="Times New Roman" w:hAnsi="Times New Roman" w:cs="Times New Roman"/>
          <w:sz w:val="28"/>
          <w:szCs w:val="28"/>
          <w:lang w:val="kk-KZ"/>
        </w:rPr>
        <w:t>3. Нәби Ы.А. Сызба геометрия және инженерліқ графика бойынша есептер мен тапсырмалар. Алматы, Бастау, 2010. - 280 бет</w:t>
      </w:r>
    </w:p>
    <w:p w:rsidR="00EC25D5" w:rsidRPr="00EC25D5" w:rsidRDefault="00EC25D5" w:rsidP="00EC25D5">
      <w:pPr>
        <w:tabs>
          <w:tab w:val="left" w:pos="284"/>
        </w:tabs>
        <w:spacing w:after="0" w:line="240" w:lineRule="auto"/>
        <w:ind w:firstLine="567"/>
        <w:rPr>
          <w:rFonts w:ascii="Times New Roman" w:hAnsi="Times New Roman" w:cs="Times New Roman"/>
          <w:sz w:val="28"/>
          <w:szCs w:val="28"/>
          <w:lang w:val="kk-KZ"/>
        </w:rPr>
      </w:pPr>
      <w:r w:rsidRPr="00EC25D5">
        <w:rPr>
          <w:rFonts w:ascii="Times New Roman" w:hAnsi="Times New Roman" w:cs="Times New Roman"/>
          <w:sz w:val="28"/>
          <w:szCs w:val="28"/>
          <w:lang w:val="kk-KZ"/>
        </w:rPr>
        <w:t>4. Тұрғымбаев Қ.Ә., Дюсенгалиева Т.М. Техникалық сызу. Алматы, 2013. – 160 бет</w:t>
      </w:r>
    </w:p>
    <w:p w:rsidR="00EC25D5" w:rsidRPr="00EC25D5" w:rsidRDefault="00EC25D5" w:rsidP="00EC25D5">
      <w:pPr>
        <w:tabs>
          <w:tab w:val="left" w:pos="709"/>
          <w:tab w:val="left" w:pos="851"/>
        </w:tabs>
        <w:spacing w:after="0" w:line="240" w:lineRule="auto"/>
        <w:ind w:firstLine="567"/>
        <w:jc w:val="both"/>
        <w:rPr>
          <w:rFonts w:ascii="Times New Roman" w:hAnsi="Times New Roman" w:cs="Times New Roman"/>
          <w:sz w:val="28"/>
          <w:szCs w:val="28"/>
          <w:lang w:val="kk-KZ"/>
        </w:rPr>
      </w:pPr>
    </w:p>
    <w:p w:rsidR="00EC25D5" w:rsidRPr="00EC25D5" w:rsidRDefault="00EC25D5" w:rsidP="00EC25D5">
      <w:pPr>
        <w:tabs>
          <w:tab w:val="num" w:pos="720"/>
          <w:tab w:val="left" w:pos="851"/>
          <w:tab w:val="left" w:pos="7200"/>
        </w:tabs>
        <w:spacing w:after="0" w:line="240" w:lineRule="auto"/>
        <w:ind w:firstLine="567"/>
        <w:jc w:val="both"/>
        <w:rPr>
          <w:rFonts w:ascii="Times New Roman" w:hAnsi="Times New Roman" w:cs="Times New Roman"/>
          <w:b/>
          <w:sz w:val="28"/>
          <w:szCs w:val="28"/>
          <w:lang w:val="kk-KZ"/>
        </w:rPr>
      </w:pPr>
    </w:p>
    <w:p w:rsidR="00EC25D5" w:rsidRPr="00EC25D5" w:rsidRDefault="00EC25D5" w:rsidP="00EC25D5">
      <w:pPr>
        <w:tabs>
          <w:tab w:val="num" w:pos="720"/>
          <w:tab w:val="left" w:pos="851"/>
          <w:tab w:val="left" w:pos="7200"/>
        </w:tabs>
        <w:spacing w:after="0" w:line="240" w:lineRule="auto"/>
        <w:ind w:firstLine="567"/>
        <w:jc w:val="both"/>
        <w:rPr>
          <w:rFonts w:ascii="Times New Roman" w:hAnsi="Times New Roman" w:cs="Times New Roman"/>
          <w:b/>
          <w:sz w:val="28"/>
          <w:szCs w:val="28"/>
          <w:lang w:val="kk-KZ"/>
        </w:rPr>
      </w:pPr>
      <w:r w:rsidRPr="00EC25D5">
        <w:rPr>
          <w:rFonts w:ascii="Times New Roman" w:hAnsi="Times New Roman" w:cs="Times New Roman"/>
          <w:b/>
          <w:sz w:val="28"/>
          <w:szCs w:val="28"/>
          <w:lang w:val="kk-KZ"/>
        </w:rPr>
        <w:t>Қосымша:</w:t>
      </w:r>
    </w:p>
    <w:p w:rsidR="00EC25D5" w:rsidRPr="00EC25D5" w:rsidRDefault="00EC25D5" w:rsidP="00EC25D5">
      <w:pPr>
        <w:tabs>
          <w:tab w:val="left" w:pos="709"/>
          <w:tab w:val="left" w:pos="851"/>
        </w:tabs>
        <w:spacing w:after="0" w:line="240" w:lineRule="auto"/>
        <w:ind w:firstLine="567"/>
        <w:jc w:val="both"/>
        <w:rPr>
          <w:rFonts w:ascii="Times New Roman" w:hAnsi="Times New Roman" w:cs="Times New Roman"/>
          <w:sz w:val="28"/>
          <w:szCs w:val="28"/>
          <w:lang w:val="kk-KZ"/>
        </w:rPr>
      </w:pPr>
      <w:r w:rsidRPr="00EC25D5">
        <w:rPr>
          <w:rFonts w:ascii="Times New Roman" w:hAnsi="Times New Roman" w:cs="Times New Roman"/>
          <w:sz w:val="28"/>
          <w:szCs w:val="28"/>
          <w:lang w:val="kk-KZ"/>
        </w:rPr>
        <w:t>5. Ыбраев А. Инженерлік графика: Техникалық жоғары оқу орындары мамандықтарының студенттеріне арналған оқулық. – Алматы, «Білім» баспасы, 2005. – 248 б.</w:t>
      </w:r>
    </w:p>
    <w:p w:rsidR="00EC25D5" w:rsidRPr="00EC25D5" w:rsidRDefault="00EC25D5" w:rsidP="00EC25D5">
      <w:pPr>
        <w:tabs>
          <w:tab w:val="left" w:pos="709"/>
          <w:tab w:val="left" w:pos="851"/>
        </w:tabs>
        <w:spacing w:after="0" w:line="240" w:lineRule="auto"/>
        <w:ind w:firstLine="567"/>
        <w:jc w:val="both"/>
        <w:rPr>
          <w:rFonts w:ascii="Times New Roman" w:hAnsi="Times New Roman" w:cs="Times New Roman"/>
          <w:sz w:val="28"/>
          <w:szCs w:val="28"/>
          <w:lang w:val="kk-KZ"/>
        </w:rPr>
      </w:pPr>
      <w:r w:rsidRPr="00EC25D5">
        <w:rPr>
          <w:rFonts w:ascii="Times New Roman" w:hAnsi="Times New Roman" w:cs="Times New Roman"/>
          <w:sz w:val="28"/>
          <w:szCs w:val="28"/>
          <w:lang w:val="kk-KZ"/>
        </w:rPr>
        <w:t>6. Жаңабаев Ж. Инженерліқ графика. - Алматы: 2012.-507 бет</w:t>
      </w:r>
    </w:p>
    <w:p w:rsidR="00EC25D5" w:rsidRPr="00EC25D5" w:rsidRDefault="00EC25D5" w:rsidP="00EC25D5">
      <w:pPr>
        <w:tabs>
          <w:tab w:val="left" w:pos="851"/>
        </w:tabs>
        <w:spacing w:after="0" w:line="240" w:lineRule="auto"/>
        <w:ind w:firstLine="567"/>
        <w:jc w:val="both"/>
        <w:rPr>
          <w:rFonts w:ascii="Times New Roman" w:hAnsi="Times New Roman" w:cs="Times New Roman"/>
          <w:sz w:val="28"/>
          <w:szCs w:val="28"/>
          <w:lang w:val="kk-KZ"/>
        </w:rPr>
      </w:pPr>
    </w:p>
    <w:p w:rsidR="00EC25D5" w:rsidRPr="00EC25D5" w:rsidRDefault="00EC25D5" w:rsidP="00EC25D5">
      <w:pPr>
        <w:tabs>
          <w:tab w:val="left" w:pos="851"/>
        </w:tabs>
        <w:spacing w:after="0" w:line="240" w:lineRule="auto"/>
        <w:ind w:firstLine="567"/>
        <w:rPr>
          <w:rFonts w:ascii="Times New Roman" w:hAnsi="Times New Roman" w:cs="Times New Roman"/>
          <w:b/>
          <w:sz w:val="28"/>
          <w:szCs w:val="28"/>
          <w:lang w:val="kk-KZ"/>
        </w:rPr>
      </w:pPr>
    </w:p>
    <w:p w:rsidR="00EC25D5" w:rsidRPr="00EC25D5" w:rsidRDefault="00EC25D5" w:rsidP="00EC25D5">
      <w:pPr>
        <w:tabs>
          <w:tab w:val="left" w:pos="851"/>
        </w:tabs>
        <w:spacing w:after="0" w:line="240" w:lineRule="auto"/>
        <w:ind w:firstLine="567"/>
        <w:rPr>
          <w:rFonts w:ascii="Times New Roman" w:hAnsi="Times New Roman" w:cs="Times New Roman"/>
          <w:b/>
          <w:sz w:val="28"/>
          <w:szCs w:val="28"/>
          <w:lang w:val="kk-KZ"/>
        </w:rPr>
      </w:pPr>
    </w:p>
    <w:p w:rsidR="00EC25D5" w:rsidRPr="00EC25D5" w:rsidRDefault="00EC25D5" w:rsidP="00EC25D5">
      <w:pPr>
        <w:tabs>
          <w:tab w:val="left" w:pos="851"/>
        </w:tabs>
        <w:spacing w:after="0" w:line="240" w:lineRule="auto"/>
        <w:ind w:firstLine="567"/>
        <w:rPr>
          <w:rFonts w:ascii="Times New Roman" w:hAnsi="Times New Roman" w:cs="Times New Roman"/>
          <w:b/>
          <w:sz w:val="28"/>
          <w:szCs w:val="28"/>
          <w:lang w:val="kk-KZ"/>
        </w:rPr>
      </w:pPr>
    </w:p>
    <w:p w:rsidR="00EC25D5" w:rsidRPr="00EC25D5" w:rsidRDefault="00EC25D5" w:rsidP="00EC25D5">
      <w:pPr>
        <w:tabs>
          <w:tab w:val="left" w:pos="851"/>
        </w:tabs>
        <w:spacing w:after="0" w:line="240" w:lineRule="auto"/>
        <w:ind w:firstLine="567"/>
        <w:rPr>
          <w:rFonts w:ascii="Times New Roman" w:hAnsi="Times New Roman" w:cs="Times New Roman"/>
          <w:b/>
          <w:sz w:val="28"/>
          <w:szCs w:val="28"/>
          <w:lang w:val="kk-KZ"/>
        </w:rPr>
      </w:pPr>
      <w:r w:rsidRPr="00EC25D5">
        <w:rPr>
          <w:rFonts w:ascii="Times New Roman" w:hAnsi="Times New Roman" w:cs="Times New Roman"/>
          <w:b/>
          <w:sz w:val="28"/>
          <w:szCs w:val="28"/>
          <w:lang w:val="kk-KZ"/>
        </w:rPr>
        <w:t>4 Қосымша</w:t>
      </w:r>
    </w:p>
    <w:p w:rsidR="00EC25D5" w:rsidRPr="00EC25D5" w:rsidRDefault="00EC25D5" w:rsidP="00EC25D5">
      <w:pPr>
        <w:tabs>
          <w:tab w:val="left" w:pos="851"/>
        </w:tabs>
        <w:spacing w:after="0" w:line="240" w:lineRule="auto"/>
        <w:ind w:firstLine="567"/>
        <w:jc w:val="both"/>
        <w:rPr>
          <w:rFonts w:ascii="Times New Roman" w:hAnsi="Times New Roman" w:cs="Times New Roman"/>
          <w:sz w:val="28"/>
          <w:szCs w:val="28"/>
          <w:lang w:val="kk-KZ"/>
        </w:rPr>
      </w:pPr>
      <w:r w:rsidRPr="00EC25D5">
        <w:rPr>
          <w:rFonts w:ascii="Times New Roman" w:hAnsi="Times New Roman" w:cs="Times New Roman"/>
          <w:sz w:val="28"/>
          <w:szCs w:val="28"/>
          <w:lang w:val="kk-KZ"/>
        </w:rPr>
        <w:t xml:space="preserve">Білім алушылар үшін пән бойынша оқыту бағдарламасы </w:t>
      </w:r>
    </w:p>
    <w:p w:rsidR="00EC25D5" w:rsidRPr="00EC25D5" w:rsidRDefault="00EC25D5" w:rsidP="00EC25D5">
      <w:pPr>
        <w:tabs>
          <w:tab w:val="left" w:pos="851"/>
          <w:tab w:val="left" w:pos="1540"/>
        </w:tabs>
        <w:spacing w:after="0" w:line="240" w:lineRule="auto"/>
        <w:ind w:firstLine="567"/>
        <w:jc w:val="both"/>
        <w:rPr>
          <w:rFonts w:ascii="Times New Roman" w:hAnsi="Times New Roman" w:cs="Times New Roman"/>
          <w:color w:val="FF0000"/>
          <w:sz w:val="28"/>
          <w:szCs w:val="28"/>
          <w:lang w:val="kk-KZ"/>
        </w:rPr>
      </w:pPr>
    </w:p>
    <w:p w:rsidR="00EC25D5" w:rsidRPr="00EC25D5" w:rsidRDefault="00EC25D5" w:rsidP="00EC25D5">
      <w:pPr>
        <w:tabs>
          <w:tab w:val="left" w:pos="851"/>
        </w:tabs>
        <w:spacing w:after="0" w:line="240" w:lineRule="auto"/>
        <w:ind w:firstLine="567"/>
        <w:jc w:val="both"/>
        <w:rPr>
          <w:rFonts w:ascii="Times New Roman" w:hAnsi="Times New Roman" w:cs="Times New Roman"/>
          <w:b/>
          <w:sz w:val="28"/>
          <w:szCs w:val="28"/>
          <w:lang w:val="kk-KZ"/>
        </w:rPr>
      </w:pPr>
    </w:p>
    <w:p w:rsidR="00EC25D5" w:rsidRPr="00EC25D5" w:rsidRDefault="00EC25D5" w:rsidP="00EC25D5">
      <w:pPr>
        <w:tabs>
          <w:tab w:val="left" w:pos="851"/>
        </w:tabs>
        <w:spacing w:after="0" w:line="240" w:lineRule="auto"/>
        <w:ind w:firstLine="567"/>
        <w:jc w:val="both"/>
        <w:rPr>
          <w:rFonts w:ascii="Times New Roman" w:hAnsi="Times New Roman" w:cs="Times New Roman"/>
          <w:b/>
          <w:sz w:val="28"/>
          <w:szCs w:val="28"/>
          <w:lang w:val="kk-KZ"/>
        </w:rPr>
      </w:pPr>
    </w:p>
    <w:p w:rsidR="00EC25D5" w:rsidRDefault="00EC25D5" w:rsidP="00EC25D5">
      <w:pPr>
        <w:tabs>
          <w:tab w:val="left" w:pos="851"/>
        </w:tabs>
        <w:spacing w:after="0" w:line="240" w:lineRule="auto"/>
        <w:ind w:firstLine="567"/>
        <w:jc w:val="both"/>
        <w:rPr>
          <w:b/>
          <w:sz w:val="28"/>
          <w:szCs w:val="28"/>
          <w:lang w:val="kk-KZ"/>
        </w:rPr>
      </w:pPr>
    </w:p>
    <w:p w:rsidR="00EC25D5" w:rsidRDefault="00EC25D5" w:rsidP="00EC25D5">
      <w:pPr>
        <w:tabs>
          <w:tab w:val="left" w:pos="851"/>
        </w:tabs>
        <w:ind w:firstLine="567"/>
        <w:jc w:val="both"/>
        <w:rPr>
          <w:b/>
          <w:sz w:val="28"/>
          <w:szCs w:val="28"/>
          <w:lang w:val="kk-KZ"/>
        </w:rPr>
      </w:pPr>
    </w:p>
    <w:p w:rsidR="00EC25D5" w:rsidRDefault="00EC25D5" w:rsidP="00EC25D5">
      <w:pPr>
        <w:tabs>
          <w:tab w:val="left" w:pos="851"/>
        </w:tabs>
        <w:ind w:firstLine="567"/>
        <w:jc w:val="both"/>
        <w:rPr>
          <w:b/>
          <w:sz w:val="28"/>
          <w:szCs w:val="28"/>
          <w:lang w:val="kk-KZ"/>
        </w:rPr>
      </w:pPr>
    </w:p>
    <w:p w:rsidR="00C31EE8" w:rsidRPr="003D3822" w:rsidRDefault="00C31EE8" w:rsidP="00C31EE8">
      <w:pPr>
        <w:tabs>
          <w:tab w:val="left" w:pos="3834"/>
        </w:tabs>
        <w:autoSpaceDE w:val="0"/>
        <w:autoSpaceDN w:val="0"/>
        <w:adjustRightInd w:val="0"/>
        <w:jc w:val="center"/>
        <w:rPr>
          <w:rFonts w:cs="Times New Roman CYR"/>
          <w:b/>
          <w:bCs/>
          <w:lang w:val="kk-KZ"/>
        </w:rPr>
      </w:pPr>
    </w:p>
    <w:p w:rsidR="00C31EE8" w:rsidRPr="003D3822" w:rsidRDefault="00C31EE8" w:rsidP="00C31EE8">
      <w:pPr>
        <w:tabs>
          <w:tab w:val="left" w:pos="3834"/>
        </w:tabs>
        <w:autoSpaceDE w:val="0"/>
        <w:autoSpaceDN w:val="0"/>
        <w:adjustRightInd w:val="0"/>
        <w:jc w:val="center"/>
        <w:rPr>
          <w:rFonts w:cs="Times New Roman CYR"/>
          <w:b/>
          <w:bCs/>
          <w:lang w:val="kk-KZ"/>
        </w:rPr>
      </w:pPr>
    </w:p>
    <w:p w:rsidR="00C31EE8" w:rsidRDefault="00C31EE8" w:rsidP="00C31EE8">
      <w:pPr>
        <w:tabs>
          <w:tab w:val="left" w:pos="3834"/>
        </w:tabs>
        <w:autoSpaceDE w:val="0"/>
        <w:autoSpaceDN w:val="0"/>
        <w:adjustRightInd w:val="0"/>
        <w:jc w:val="center"/>
        <w:rPr>
          <w:rFonts w:cs="Times New Roman CYR"/>
          <w:b/>
          <w:bCs/>
          <w:lang w:val="kk-KZ"/>
        </w:rPr>
      </w:pPr>
    </w:p>
    <w:p w:rsidR="00C31EE8" w:rsidRDefault="00C31EE8" w:rsidP="00C31EE8">
      <w:pPr>
        <w:tabs>
          <w:tab w:val="left" w:pos="3834"/>
        </w:tabs>
        <w:autoSpaceDE w:val="0"/>
        <w:autoSpaceDN w:val="0"/>
        <w:adjustRightInd w:val="0"/>
        <w:jc w:val="center"/>
        <w:rPr>
          <w:rFonts w:cs="Times New Roman CYR"/>
          <w:b/>
          <w:bCs/>
          <w:lang w:val="kk-KZ"/>
        </w:rPr>
      </w:pPr>
    </w:p>
    <w:p w:rsidR="00C31EE8" w:rsidRDefault="00C31EE8" w:rsidP="00C31EE8">
      <w:pPr>
        <w:tabs>
          <w:tab w:val="left" w:pos="3834"/>
        </w:tabs>
        <w:autoSpaceDE w:val="0"/>
        <w:autoSpaceDN w:val="0"/>
        <w:adjustRightInd w:val="0"/>
        <w:jc w:val="center"/>
        <w:rPr>
          <w:rFonts w:cs="Times New Roman CYR"/>
          <w:b/>
          <w:bCs/>
          <w:lang w:val="kk-KZ"/>
        </w:rPr>
      </w:pPr>
    </w:p>
    <w:p w:rsidR="00C31EE8" w:rsidRDefault="00C31EE8" w:rsidP="00C31EE8">
      <w:pPr>
        <w:tabs>
          <w:tab w:val="left" w:pos="3834"/>
        </w:tabs>
        <w:autoSpaceDE w:val="0"/>
        <w:autoSpaceDN w:val="0"/>
        <w:adjustRightInd w:val="0"/>
        <w:jc w:val="center"/>
        <w:rPr>
          <w:rFonts w:cs="Times New Roman CYR"/>
          <w:b/>
          <w:bCs/>
          <w:lang w:val="kk-KZ"/>
        </w:rPr>
      </w:pPr>
    </w:p>
    <w:p w:rsidR="00C31EE8" w:rsidRDefault="00C31EE8" w:rsidP="00C31EE8">
      <w:pPr>
        <w:tabs>
          <w:tab w:val="left" w:pos="3834"/>
        </w:tabs>
        <w:autoSpaceDE w:val="0"/>
        <w:autoSpaceDN w:val="0"/>
        <w:adjustRightInd w:val="0"/>
        <w:jc w:val="center"/>
        <w:rPr>
          <w:rFonts w:cs="Times New Roman CYR"/>
          <w:b/>
          <w:bCs/>
          <w:lang w:val="kk-KZ"/>
        </w:rPr>
      </w:pPr>
    </w:p>
    <w:p w:rsidR="00C31EE8" w:rsidRDefault="00C31EE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Default="00350438" w:rsidP="00C31EE8">
      <w:pPr>
        <w:tabs>
          <w:tab w:val="left" w:pos="3834"/>
        </w:tabs>
        <w:autoSpaceDE w:val="0"/>
        <w:autoSpaceDN w:val="0"/>
        <w:adjustRightInd w:val="0"/>
        <w:jc w:val="center"/>
        <w:rPr>
          <w:rFonts w:cs="Times New Roman CYR"/>
          <w:b/>
          <w:bCs/>
          <w:lang w:val="kk-KZ"/>
        </w:rPr>
      </w:pPr>
    </w:p>
    <w:p w:rsidR="00350438" w:rsidRPr="003D3822" w:rsidRDefault="00350438" w:rsidP="00C31EE8">
      <w:pPr>
        <w:tabs>
          <w:tab w:val="left" w:pos="3834"/>
        </w:tabs>
        <w:autoSpaceDE w:val="0"/>
        <w:autoSpaceDN w:val="0"/>
        <w:adjustRightInd w:val="0"/>
        <w:jc w:val="center"/>
        <w:rPr>
          <w:rFonts w:cs="Times New Roman CYR"/>
          <w:b/>
          <w:bCs/>
          <w:lang w:val="kk-KZ"/>
        </w:rPr>
      </w:pPr>
      <w:bookmarkStart w:id="0" w:name="_GoBack"/>
      <w:bookmarkEnd w:id="0"/>
    </w:p>
    <w:sectPr w:rsidR="00350438" w:rsidRPr="003D3822" w:rsidSect="00E9680E">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D0A" w:rsidRDefault="00E51D0A" w:rsidP="00E51D0A">
      <w:pPr>
        <w:spacing w:after="0" w:line="240" w:lineRule="auto"/>
      </w:pPr>
      <w:r>
        <w:separator/>
      </w:r>
    </w:p>
  </w:endnote>
  <w:endnote w:type="continuationSeparator" w:id="0">
    <w:p w:rsidR="00E51D0A" w:rsidRDefault="00E51D0A" w:rsidP="00E51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21002A87" w:usb1="80000000" w:usb2="00000008" w:usb3="00000000" w:csb0="000101FF" w:csb1="00000000"/>
  </w:font>
  <w:font w:name="14">
    <w:altName w:val="Times New Roman"/>
    <w:panose1 w:val="00000000000000000000"/>
    <w:charset w:val="00"/>
    <w:family w:val="roman"/>
    <w:notTrueType/>
    <w:pitch w:val="default"/>
  </w:font>
  <w:font w:name="Times New Roman CYR">
    <w:panose1 w:val="02020603050405020304"/>
    <w:charset w:val="CC"/>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956" w:rsidRDefault="00393902" w:rsidP="00513CA4">
    <w:pPr>
      <w:pStyle w:val="a3"/>
      <w:framePr w:wrap="around" w:vAnchor="text" w:hAnchor="margin" w:xAlign="center" w:y="1"/>
      <w:rPr>
        <w:rStyle w:val="a5"/>
      </w:rPr>
    </w:pPr>
    <w:r>
      <w:rPr>
        <w:rStyle w:val="a5"/>
      </w:rPr>
      <w:fldChar w:fldCharType="begin"/>
    </w:r>
    <w:r w:rsidR="00E722EF">
      <w:rPr>
        <w:rStyle w:val="a5"/>
      </w:rPr>
      <w:instrText xml:space="preserve">PAGE  </w:instrText>
    </w:r>
    <w:r>
      <w:rPr>
        <w:rStyle w:val="a5"/>
      </w:rPr>
      <w:fldChar w:fldCharType="end"/>
    </w:r>
  </w:p>
  <w:p w:rsidR="00D64956" w:rsidRDefault="0035043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D0A" w:rsidRDefault="00E51D0A" w:rsidP="00E51D0A">
      <w:pPr>
        <w:spacing w:after="0" w:line="240" w:lineRule="auto"/>
      </w:pPr>
      <w:r>
        <w:separator/>
      </w:r>
    </w:p>
  </w:footnote>
  <w:footnote w:type="continuationSeparator" w:id="0">
    <w:p w:rsidR="00E51D0A" w:rsidRDefault="00E51D0A" w:rsidP="00E51D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2015A1"/>
    <w:multiLevelType w:val="multilevel"/>
    <w:tmpl w:val="08F61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3A9D"/>
    <w:rsid w:val="000510C2"/>
    <w:rsid w:val="00077D1C"/>
    <w:rsid w:val="00094240"/>
    <w:rsid w:val="00107EC8"/>
    <w:rsid w:val="00350438"/>
    <w:rsid w:val="00362DEC"/>
    <w:rsid w:val="00393902"/>
    <w:rsid w:val="00446175"/>
    <w:rsid w:val="004E2CE4"/>
    <w:rsid w:val="00592CBE"/>
    <w:rsid w:val="00713289"/>
    <w:rsid w:val="007B444C"/>
    <w:rsid w:val="0081427D"/>
    <w:rsid w:val="008B5B03"/>
    <w:rsid w:val="009016FB"/>
    <w:rsid w:val="0091381D"/>
    <w:rsid w:val="009458BD"/>
    <w:rsid w:val="00963271"/>
    <w:rsid w:val="00967193"/>
    <w:rsid w:val="00971E03"/>
    <w:rsid w:val="00A03A9D"/>
    <w:rsid w:val="00A75A71"/>
    <w:rsid w:val="00BA40E2"/>
    <w:rsid w:val="00BB6B9B"/>
    <w:rsid w:val="00C253E5"/>
    <w:rsid w:val="00C31EE8"/>
    <w:rsid w:val="00CA433D"/>
    <w:rsid w:val="00E51D0A"/>
    <w:rsid w:val="00E722EF"/>
    <w:rsid w:val="00E9680E"/>
    <w:rsid w:val="00EC25D5"/>
    <w:rsid w:val="00FB5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50A"/>
  </w:style>
  <w:style w:type="paragraph" w:styleId="2">
    <w:name w:val="heading 2"/>
    <w:basedOn w:val="a"/>
    <w:next w:val="a"/>
    <w:link w:val="20"/>
    <w:qFormat/>
    <w:rsid w:val="00967193"/>
    <w:pPr>
      <w:keepNext/>
      <w:widowControl w:val="0"/>
      <w:suppressAutoHyphens/>
      <w:spacing w:after="0" w:line="240" w:lineRule="auto"/>
      <w:ind w:firstLine="567"/>
      <w:jc w:val="center"/>
      <w:outlineLvl w:val="1"/>
    </w:pPr>
    <w:rPr>
      <w:rFonts w:ascii="Times New Roman" w:eastAsia="Lucida Sans Unicode" w:hAnsi="Times New Roman" w:cs="Tahoma"/>
      <w:b/>
      <w:color w:val="000000"/>
      <w:sz w:val="28"/>
      <w:szCs w:val="20"/>
      <w:lang w:val="kk-KZ"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C31EE8"/>
    <w:pPr>
      <w:widowControl w:val="0"/>
      <w:tabs>
        <w:tab w:val="center" w:pos="4677"/>
        <w:tab w:val="right" w:pos="9355"/>
      </w:tabs>
      <w:suppressAutoHyphens/>
      <w:spacing w:after="0" w:line="240" w:lineRule="auto"/>
    </w:pPr>
    <w:rPr>
      <w:rFonts w:ascii="Times New Roman" w:eastAsia="Lucida Sans Unicode" w:hAnsi="Times New Roman" w:cs="Tahoma"/>
      <w:color w:val="000000"/>
      <w:sz w:val="24"/>
      <w:szCs w:val="24"/>
      <w:lang w:val="en-US" w:bidi="en-US"/>
    </w:rPr>
  </w:style>
  <w:style w:type="character" w:customStyle="1" w:styleId="a4">
    <w:name w:val="Нижний колонтитул Знак"/>
    <w:basedOn w:val="a0"/>
    <w:link w:val="a3"/>
    <w:rsid w:val="00C31EE8"/>
    <w:rPr>
      <w:rFonts w:ascii="Times New Roman" w:eastAsia="Lucida Sans Unicode" w:hAnsi="Times New Roman" w:cs="Tahoma"/>
      <w:color w:val="000000"/>
      <w:sz w:val="24"/>
      <w:szCs w:val="24"/>
      <w:lang w:val="en-US" w:bidi="en-US"/>
    </w:rPr>
  </w:style>
  <w:style w:type="character" w:styleId="a5">
    <w:name w:val="page number"/>
    <w:basedOn w:val="a0"/>
    <w:rsid w:val="00C31EE8"/>
  </w:style>
  <w:style w:type="character" w:customStyle="1" w:styleId="20">
    <w:name w:val="Заголовок 2 Знак"/>
    <w:basedOn w:val="a0"/>
    <w:link w:val="2"/>
    <w:rsid w:val="00967193"/>
    <w:rPr>
      <w:rFonts w:ascii="Times New Roman" w:eastAsia="Lucida Sans Unicode" w:hAnsi="Times New Roman" w:cs="Tahoma"/>
      <w:b/>
      <w:color w:val="000000"/>
      <w:sz w:val="28"/>
      <w:szCs w:val="20"/>
      <w:lang w:val="kk-KZ"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80145">
      <w:bodyDiv w:val="1"/>
      <w:marLeft w:val="0"/>
      <w:marRight w:val="0"/>
      <w:marTop w:val="0"/>
      <w:marBottom w:val="0"/>
      <w:divBdr>
        <w:top w:val="none" w:sz="0" w:space="0" w:color="auto"/>
        <w:left w:val="none" w:sz="0" w:space="0" w:color="auto"/>
        <w:bottom w:val="none" w:sz="0" w:space="0" w:color="auto"/>
        <w:right w:val="none" w:sz="0" w:space="0" w:color="auto"/>
      </w:divBdr>
    </w:div>
    <w:div w:id="183176697">
      <w:bodyDiv w:val="1"/>
      <w:marLeft w:val="0"/>
      <w:marRight w:val="0"/>
      <w:marTop w:val="0"/>
      <w:marBottom w:val="0"/>
      <w:divBdr>
        <w:top w:val="none" w:sz="0" w:space="0" w:color="auto"/>
        <w:left w:val="none" w:sz="0" w:space="0" w:color="auto"/>
        <w:bottom w:val="none" w:sz="0" w:space="0" w:color="auto"/>
        <w:right w:val="none" w:sz="0" w:space="0" w:color="auto"/>
      </w:divBdr>
    </w:div>
    <w:div w:id="244070196">
      <w:bodyDiv w:val="1"/>
      <w:marLeft w:val="0"/>
      <w:marRight w:val="0"/>
      <w:marTop w:val="0"/>
      <w:marBottom w:val="0"/>
      <w:divBdr>
        <w:top w:val="none" w:sz="0" w:space="0" w:color="auto"/>
        <w:left w:val="none" w:sz="0" w:space="0" w:color="auto"/>
        <w:bottom w:val="none" w:sz="0" w:space="0" w:color="auto"/>
        <w:right w:val="none" w:sz="0" w:space="0" w:color="auto"/>
      </w:divBdr>
    </w:div>
    <w:div w:id="457838923">
      <w:bodyDiv w:val="1"/>
      <w:marLeft w:val="0"/>
      <w:marRight w:val="0"/>
      <w:marTop w:val="0"/>
      <w:marBottom w:val="0"/>
      <w:divBdr>
        <w:top w:val="none" w:sz="0" w:space="0" w:color="auto"/>
        <w:left w:val="none" w:sz="0" w:space="0" w:color="auto"/>
        <w:bottom w:val="none" w:sz="0" w:space="0" w:color="auto"/>
        <w:right w:val="none" w:sz="0" w:space="0" w:color="auto"/>
      </w:divBdr>
    </w:div>
    <w:div w:id="682440206">
      <w:bodyDiv w:val="1"/>
      <w:marLeft w:val="0"/>
      <w:marRight w:val="0"/>
      <w:marTop w:val="0"/>
      <w:marBottom w:val="0"/>
      <w:divBdr>
        <w:top w:val="none" w:sz="0" w:space="0" w:color="auto"/>
        <w:left w:val="none" w:sz="0" w:space="0" w:color="auto"/>
        <w:bottom w:val="none" w:sz="0" w:space="0" w:color="auto"/>
        <w:right w:val="none" w:sz="0" w:space="0" w:color="auto"/>
      </w:divBdr>
    </w:div>
    <w:div w:id="687878701">
      <w:bodyDiv w:val="1"/>
      <w:marLeft w:val="0"/>
      <w:marRight w:val="0"/>
      <w:marTop w:val="0"/>
      <w:marBottom w:val="0"/>
      <w:divBdr>
        <w:top w:val="none" w:sz="0" w:space="0" w:color="auto"/>
        <w:left w:val="none" w:sz="0" w:space="0" w:color="auto"/>
        <w:bottom w:val="none" w:sz="0" w:space="0" w:color="auto"/>
        <w:right w:val="none" w:sz="0" w:space="0" w:color="auto"/>
      </w:divBdr>
    </w:div>
    <w:div w:id="723213596">
      <w:bodyDiv w:val="1"/>
      <w:marLeft w:val="0"/>
      <w:marRight w:val="0"/>
      <w:marTop w:val="0"/>
      <w:marBottom w:val="0"/>
      <w:divBdr>
        <w:top w:val="none" w:sz="0" w:space="0" w:color="auto"/>
        <w:left w:val="none" w:sz="0" w:space="0" w:color="auto"/>
        <w:bottom w:val="none" w:sz="0" w:space="0" w:color="auto"/>
        <w:right w:val="none" w:sz="0" w:space="0" w:color="auto"/>
      </w:divBdr>
    </w:div>
    <w:div w:id="937759508">
      <w:bodyDiv w:val="1"/>
      <w:marLeft w:val="0"/>
      <w:marRight w:val="0"/>
      <w:marTop w:val="0"/>
      <w:marBottom w:val="0"/>
      <w:divBdr>
        <w:top w:val="none" w:sz="0" w:space="0" w:color="auto"/>
        <w:left w:val="none" w:sz="0" w:space="0" w:color="auto"/>
        <w:bottom w:val="none" w:sz="0" w:space="0" w:color="auto"/>
        <w:right w:val="none" w:sz="0" w:space="0" w:color="auto"/>
      </w:divBdr>
    </w:div>
    <w:div w:id="1018194352">
      <w:bodyDiv w:val="1"/>
      <w:marLeft w:val="0"/>
      <w:marRight w:val="0"/>
      <w:marTop w:val="0"/>
      <w:marBottom w:val="0"/>
      <w:divBdr>
        <w:top w:val="none" w:sz="0" w:space="0" w:color="auto"/>
        <w:left w:val="none" w:sz="0" w:space="0" w:color="auto"/>
        <w:bottom w:val="none" w:sz="0" w:space="0" w:color="auto"/>
        <w:right w:val="none" w:sz="0" w:space="0" w:color="auto"/>
      </w:divBdr>
    </w:div>
    <w:div w:id="1573928755">
      <w:bodyDiv w:val="1"/>
      <w:marLeft w:val="0"/>
      <w:marRight w:val="0"/>
      <w:marTop w:val="0"/>
      <w:marBottom w:val="0"/>
      <w:divBdr>
        <w:top w:val="none" w:sz="0" w:space="0" w:color="auto"/>
        <w:left w:val="none" w:sz="0" w:space="0" w:color="auto"/>
        <w:bottom w:val="none" w:sz="0" w:space="0" w:color="auto"/>
        <w:right w:val="none" w:sz="0" w:space="0" w:color="auto"/>
      </w:divBdr>
    </w:div>
    <w:div w:id="1612278963">
      <w:bodyDiv w:val="1"/>
      <w:marLeft w:val="0"/>
      <w:marRight w:val="0"/>
      <w:marTop w:val="0"/>
      <w:marBottom w:val="0"/>
      <w:divBdr>
        <w:top w:val="none" w:sz="0" w:space="0" w:color="auto"/>
        <w:left w:val="none" w:sz="0" w:space="0" w:color="auto"/>
        <w:bottom w:val="none" w:sz="0" w:space="0" w:color="auto"/>
        <w:right w:val="none" w:sz="0" w:space="0" w:color="auto"/>
      </w:divBdr>
    </w:div>
    <w:div w:id="1664822006">
      <w:bodyDiv w:val="1"/>
      <w:marLeft w:val="0"/>
      <w:marRight w:val="0"/>
      <w:marTop w:val="0"/>
      <w:marBottom w:val="0"/>
      <w:divBdr>
        <w:top w:val="none" w:sz="0" w:space="0" w:color="auto"/>
        <w:left w:val="none" w:sz="0" w:space="0" w:color="auto"/>
        <w:bottom w:val="none" w:sz="0" w:space="0" w:color="auto"/>
        <w:right w:val="none" w:sz="0" w:space="0" w:color="auto"/>
      </w:divBdr>
    </w:div>
    <w:div w:id="1677074872">
      <w:bodyDiv w:val="1"/>
      <w:marLeft w:val="0"/>
      <w:marRight w:val="0"/>
      <w:marTop w:val="0"/>
      <w:marBottom w:val="0"/>
      <w:divBdr>
        <w:top w:val="none" w:sz="0" w:space="0" w:color="auto"/>
        <w:left w:val="none" w:sz="0" w:space="0" w:color="auto"/>
        <w:bottom w:val="none" w:sz="0" w:space="0" w:color="auto"/>
        <w:right w:val="none" w:sz="0" w:space="0" w:color="auto"/>
      </w:divBdr>
    </w:div>
    <w:div w:id="1991858632">
      <w:bodyDiv w:val="1"/>
      <w:marLeft w:val="0"/>
      <w:marRight w:val="0"/>
      <w:marTop w:val="0"/>
      <w:marBottom w:val="0"/>
      <w:divBdr>
        <w:top w:val="none" w:sz="0" w:space="0" w:color="auto"/>
        <w:left w:val="none" w:sz="0" w:space="0" w:color="auto"/>
        <w:bottom w:val="none" w:sz="0" w:space="0" w:color="auto"/>
        <w:right w:val="none" w:sz="0" w:space="0" w:color="auto"/>
      </w:divBdr>
    </w:div>
    <w:div w:id="202809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8</Pages>
  <Words>996</Words>
  <Characters>5681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6664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2019-10-28T05:38:00Z</cp:lastPrinted>
  <dcterms:created xsi:type="dcterms:W3CDTF">2019-09-27T04:05:00Z</dcterms:created>
  <dcterms:modified xsi:type="dcterms:W3CDTF">2019-10-28T05:38:00Z</dcterms:modified>
</cp:coreProperties>
</file>